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BAD" w:rsidRPr="00030FD8" w:rsidRDefault="004B51B0">
      <w:pPr>
        <w:pStyle w:val="1"/>
        <w:widowControl/>
        <w:spacing w:beforeAutospacing="0" w:afterAutospacing="0" w:line="480" w:lineRule="atLeast"/>
        <w:jc w:val="center"/>
        <w:rPr>
          <w:rFonts w:cs="宋体" w:hint="default"/>
          <w:sz w:val="30"/>
          <w:szCs w:val="30"/>
        </w:rPr>
      </w:pPr>
      <w:r w:rsidRPr="00030FD8">
        <w:rPr>
          <w:rFonts w:cs="宋体"/>
          <w:sz w:val="30"/>
          <w:szCs w:val="30"/>
        </w:rPr>
        <w:t>2019</w:t>
      </w:r>
      <w:r w:rsidRPr="00030FD8">
        <w:rPr>
          <w:rFonts w:cs="宋体"/>
          <w:sz w:val="30"/>
          <w:szCs w:val="30"/>
        </w:rPr>
        <w:t>河南</w:t>
      </w:r>
      <w:r w:rsidRPr="00030FD8">
        <w:rPr>
          <w:rFonts w:cs="宋体"/>
          <w:sz w:val="30"/>
          <w:szCs w:val="30"/>
        </w:rPr>
        <w:t>省重点研发与推广专项（科技攻</w:t>
      </w:r>
      <w:bookmarkStart w:id="0" w:name="_GoBack"/>
      <w:bookmarkEnd w:id="0"/>
      <w:r w:rsidRPr="00030FD8">
        <w:rPr>
          <w:rFonts w:cs="宋体"/>
          <w:sz w:val="30"/>
          <w:szCs w:val="30"/>
        </w:rPr>
        <w:t>关）项目</w:t>
      </w:r>
      <w:r w:rsidRPr="00030FD8">
        <w:rPr>
          <w:rFonts w:cs="宋体"/>
          <w:sz w:val="30"/>
          <w:szCs w:val="30"/>
        </w:rPr>
        <w:t>自评标准</w:t>
      </w:r>
    </w:p>
    <w:p w:rsidR="00605BAD" w:rsidRDefault="004B51B0">
      <w:pPr>
        <w:snapToGrid w:val="0"/>
        <w:ind w:firstLineChars="100" w:firstLine="240"/>
        <w:rPr>
          <w:rFonts w:ascii="楷体_GB2312" w:eastAsia="楷体_GB2312" w:hAnsi="宋体"/>
          <w:sz w:val="24"/>
        </w:rPr>
      </w:pPr>
      <w:r>
        <w:rPr>
          <w:rFonts w:ascii="楷体_GB2312" w:eastAsia="楷体_GB2312" w:hAnsi="宋体" w:hint="eastAsia"/>
          <w:sz w:val="24"/>
        </w:rPr>
        <w:t>申请人：</w:t>
      </w:r>
      <w:r>
        <w:rPr>
          <w:rFonts w:ascii="楷体_GB2312" w:eastAsia="楷体_GB2312" w:hAnsi="宋体" w:hint="eastAsia"/>
          <w:sz w:val="24"/>
        </w:rPr>
        <w:t xml:space="preserve">            </w:t>
      </w:r>
      <w:r>
        <w:rPr>
          <w:rFonts w:ascii="楷体_GB2312" w:eastAsia="楷体_GB2312" w:hAnsi="宋体" w:hint="eastAsia"/>
          <w:sz w:val="24"/>
        </w:rPr>
        <w:t xml:space="preserve">                         </w:t>
      </w:r>
      <w:r w:rsidR="00030FD8">
        <w:rPr>
          <w:rFonts w:ascii="楷体_GB2312" w:eastAsia="楷体_GB2312" w:hAnsi="宋体" w:hint="eastAsia"/>
          <w:sz w:val="24"/>
        </w:rPr>
        <w:t>院系</w:t>
      </w:r>
      <w:r>
        <w:rPr>
          <w:rFonts w:ascii="楷体_GB2312" w:eastAsia="楷体_GB2312" w:hAnsi="宋体" w:hint="eastAsia"/>
          <w:sz w:val="24"/>
        </w:rPr>
        <w:t>：</w:t>
      </w:r>
      <w:r>
        <w:rPr>
          <w:rFonts w:ascii="楷体_GB2312" w:eastAsia="楷体_GB2312" w:hAnsi="宋体" w:hint="eastAsia"/>
          <w:sz w:val="24"/>
        </w:rPr>
        <w:t xml:space="preserve">                </w:t>
      </w:r>
    </w:p>
    <w:tbl>
      <w:tblPr>
        <w:tblW w:w="8803" w:type="dxa"/>
        <w:jc w:val="center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3"/>
        <w:gridCol w:w="4381"/>
        <w:gridCol w:w="567"/>
        <w:gridCol w:w="567"/>
        <w:gridCol w:w="648"/>
        <w:gridCol w:w="767"/>
        <w:gridCol w:w="1150"/>
      </w:tblGrid>
      <w:tr w:rsidR="00605BAD" w:rsidTr="003D6EAF">
        <w:trPr>
          <w:jc w:val="center"/>
        </w:trPr>
        <w:tc>
          <w:tcPr>
            <w:tcW w:w="72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05BAD" w:rsidRDefault="004B51B0">
            <w:pPr>
              <w:spacing w:line="300" w:lineRule="exact"/>
              <w:jc w:val="center"/>
              <w:rPr>
                <w:spacing w:val="-12"/>
                <w:szCs w:val="21"/>
              </w:rPr>
            </w:pPr>
            <w:r>
              <w:rPr>
                <w:rFonts w:hint="eastAsia"/>
                <w:spacing w:val="-12"/>
                <w:szCs w:val="21"/>
              </w:rPr>
              <w:t>指标</w:t>
            </w:r>
          </w:p>
        </w:tc>
        <w:tc>
          <w:tcPr>
            <w:tcW w:w="4381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05BAD" w:rsidRDefault="004B51B0">
            <w:pPr>
              <w:spacing w:line="300" w:lineRule="exact"/>
              <w:jc w:val="center"/>
              <w:rPr>
                <w:spacing w:val="-12"/>
                <w:szCs w:val="21"/>
              </w:rPr>
            </w:pPr>
            <w:r>
              <w:rPr>
                <w:rFonts w:hint="eastAsia"/>
                <w:spacing w:val="-12"/>
                <w:szCs w:val="21"/>
              </w:rPr>
              <w:t>评价内容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05BAD" w:rsidRDefault="004B51B0">
            <w:pPr>
              <w:spacing w:line="300" w:lineRule="exact"/>
              <w:jc w:val="center"/>
              <w:rPr>
                <w:spacing w:val="-12"/>
                <w:szCs w:val="21"/>
              </w:rPr>
            </w:pPr>
            <w:r>
              <w:rPr>
                <w:rFonts w:hint="eastAsia"/>
                <w:spacing w:val="-12"/>
                <w:szCs w:val="21"/>
              </w:rPr>
              <w:t>基础</w:t>
            </w:r>
          </w:p>
          <w:p w:rsidR="00605BAD" w:rsidRDefault="004B51B0">
            <w:pPr>
              <w:spacing w:line="300" w:lineRule="exact"/>
              <w:jc w:val="center"/>
              <w:rPr>
                <w:rFonts w:ascii="宋体"/>
                <w:spacing w:val="-12"/>
                <w:szCs w:val="21"/>
              </w:rPr>
            </w:pPr>
            <w:r>
              <w:rPr>
                <w:rFonts w:hint="eastAsia"/>
                <w:spacing w:val="-12"/>
                <w:szCs w:val="21"/>
              </w:rPr>
              <w:t>得分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05BAD" w:rsidRDefault="004B51B0">
            <w:pPr>
              <w:spacing w:line="300" w:lineRule="exact"/>
              <w:jc w:val="center"/>
              <w:rPr>
                <w:rFonts w:ascii="宋体" w:hAnsi="宋体"/>
                <w:spacing w:val="-12"/>
                <w:szCs w:val="21"/>
              </w:rPr>
            </w:pPr>
            <w:r>
              <w:rPr>
                <w:rFonts w:hint="eastAsia"/>
                <w:spacing w:val="-12"/>
                <w:szCs w:val="21"/>
              </w:rPr>
              <w:t>项数</w:t>
            </w:r>
          </w:p>
        </w:tc>
        <w:tc>
          <w:tcPr>
            <w:tcW w:w="64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05BAD" w:rsidRDefault="004B51B0">
            <w:pPr>
              <w:spacing w:line="300" w:lineRule="exact"/>
              <w:jc w:val="center"/>
              <w:rPr>
                <w:spacing w:val="-12"/>
                <w:szCs w:val="21"/>
              </w:rPr>
            </w:pPr>
            <w:r>
              <w:rPr>
                <w:rFonts w:hint="eastAsia"/>
                <w:spacing w:val="-12"/>
                <w:szCs w:val="21"/>
              </w:rPr>
              <w:t>单项</w:t>
            </w:r>
          </w:p>
          <w:p w:rsidR="00605BAD" w:rsidRDefault="004B51B0">
            <w:pPr>
              <w:spacing w:line="300" w:lineRule="exact"/>
              <w:jc w:val="center"/>
              <w:rPr>
                <w:rFonts w:ascii="宋体" w:hAnsi="宋体"/>
                <w:spacing w:val="-12"/>
                <w:szCs w:val="21"/>
              </w:rPr>
            </w:pPr>
            <w:r>
              <w:rPr>
                <w:rFonts w:hint="eastAsia"/>
                <w:spacing w:val="-12"/>
                <w:szCs w:val="21"/>
              </w:rPr>
              <w:t>得分</w:t>
            </w:r>
          </w:p>
        </w:tc>
        <w:tc>
          <w:tcPr>
            <w:tcW w:w="7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05BAD" w:rsidRDefault="004B51B0">
            <w:pPr>
              <w:spacing w:line="300" w:lineRule="exact"/>
              <w:jc w:val="center"/>
              <w:rPr>
                <w:rFonts w:ascii="宋体" w:hAnsi="宋体"/>
                <w:spacing w:val="-12"/>
                <w:szCs w:val="21"/>
              </w:rPr>
            </w:pPr>
            <w:r>
              <w:rPr>
                <w:rFonts w:hint="eastAsia"/>
                <w:spacing w:val="-12"/>
                <w:szCs w:val="21"/>
              </w:rPr>
              <w:t>总得分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05BAD" w:rsidRDefault="004B51B0">
            <w:pPr>
              <w:spacing w:line="300" w:lineRule="exact"/>
              <w:jc w:val="center"/>
              <w:rPr>
                <w:spacing w:val="-12"/>
                <w:szCs w:val="21"/>
              </w:rPr>
            </w:pPr>
            <w:r>
              <w:rPr>
                <w:rFonts w:hint="eastAsia"/>
                <w:spacing w:val="-12"/>
                <w:szCs w:val="21"/>
              </w:rPr>
              <w:t>备注</w:t>
            </w:r>
          </w:p>
        </w:tc>
      </w:tr>
      <w:tr w:rsidR="003D6EAF" w:rsidTr="003D6EAF">
        <w:trPr>
          <w:trHeight w:val="394"/>
          <w:jc w:val="center"/>
        </w:trPr>
        <w:tc>
          <w:tcPr>
            <w:tcW w:w="723" w:type="dxa"/>
            <w:vMerge w:val="restart"/>
            <w:tcBorders>
              <w:top w:val="single" w:sz="8" w:space="0" w:color="auto"/>
              <w:left w:val="single" w:sz="6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D6EAF" w:rsidRDefault="003D6EAF">
            <w:pPr>
              <w:widowControl/>
              <w:spacing w:line="300" w:lineRule="exact"/>
              <w:jc w:val="center"/>
              <w:rPr>
                <w:rFonts w:ascii="宋体"/>
                <w:spacing w:val="-12"/>
                <w:szCs w:val="21"/>
              </w:rPr>
            </w:pPr>
            <w:r>
              <w:rPr>
                <w:rFonts w:ascii="宋体" w:hint="eastAsia"/>
                <w:spacing w:val="-12"/>
                <w:szCs w:val="21"/>
              </w:rPr>
              <w:t>知识</w:t>
            </w:r>
          </w:p>
          <w:p w:rsidR="003D6EAF" w:rsidRDefault="003D6EAF">
            <w:pPr>
              <w:widowControl/>
              <w:spacing w:line="300" w:lineRule="exact"/>
              <w:jc w:val="center"/>
              <w:rPr>
                <w:rFonts w:ascii="宋体"/>
                <w:spacing w:val="-12"/>
                <w:szCs w:val="21"/>
              </w:rPr>
            </w:pPr>
            <w:r>
              <w:rPr>
                <w:rFonts w:ascii="宋体" w:hint="eastAsia"/>
                <w:spacing w:val="-12"/>
                <w:szCs w:val="21"/>
              </w:rPr>
              <w:t>贡献</w:t>
            </w:r>
          </w:p>
          <w:p w:rsidR="003D6EAF" w:rsidRDefault="003D6EAF" w:rsidP="003D6EAF">
            <w:pPr>
              <w:widowControl/>
              <w:spacing w:line="300" w:lineRule="exact"/>
              <w:jc w:val="center"/>
              <w:rPr>
                <w:rFonts w:ascii="宋体"/>
                <w:color w:val="FF0000"/>
                <w:spacing w:val="-12"/>
                <w:szCs w:val="21"/>
              </w:rPr>
            </w:pPr>
            <w:r>
              <w:rPr>
                <w:rFonts w:ascii="宋体" w:hint="eastAsia"/>
                <w:spacing w:val="-12"/>
                <w:szCs w:val="21"/>
              </w:rPr>
              <w:t>（25%）</w:t>
            </w:r>
          </w:p>
        </w:tc>
        <w:tc>
          <w:tcPr>
            <w:tcW w:w="438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D6EAF" w:rsidRPr="003D6EAF" w:rsidRDefault="003D6EAF">
            <w:pPr>
              <w:spacing w:line="300" w:lineRule="exact"/>
              <w:rPr>
                <w:rFonts w:ascii="宋体" w:hAnsi="宋体"/>
                <w:color w:val="000000"/>
                <w:spacing w:val="-12"/>
                <w:szCs w:val="21"/>
              </w:rPr>
            </w:pPr>
            <w:r w:rsidRPr="003D6EAF">
              <w:rPr>
                <w:rFonts w:ascii="宋体" w:hAnsi="宋体" w:hint="eastAsia"/>
                <w:color w:val="000000"/>
                <w:spacing w:val="-12"/>
                <w:szCs w:val="21"/>
              </w:rPr>
              <w:t>①</w:t>
            </w:r>
            <w:r>
              <w:rPr>
                <w:rFonts w:ascii="宋体" w:hAnsi="宋体" w:hint="eastAsia"/>
                <w:color w:val="000000"/>
                <w:spacing w:val="-12"/>
                <w:szCs w:val="21"/>
              </w:rPr>
              <w:t>SCI（一区）收录的期刊论文</w:t>
            </w:r>
          </w:p>
          <w:p w:rsidR="003D6EAF" w:rsidRPr="003D6EAF" w:rsidRDefault="003D6EAF">
            <w:pPr>
              <w:spacing w:line="300" w:lineRule="exact"/>
              <w:rPr>
                <w:rFonts w:ascii="宋体" w:hAnsi="宋体"/>
                <w:color w:val="000000"/>
              </w:rPr>
            </w:pPr>
            <w:r w:rsidRPr="003D6EAF">
              <w:rPr>
                <w:rFonts w:ascii="宋体" w:hAnsi="宋体" w:hint="eastAsia"/>
                <w:color w:val="000000"/>
                <w:spacing w:val="-12"/>
                <w:szCs w:val="21"/>
              </w:rPr>
              <w:t>②国家一级出版社出版的学术著作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D6EAF" w:rsidRDefault="003D6EAF">
            <w:pPr>
              <w:spacing w:line="300" w:lineRule="exact"/>
              <w:jc w:val="center"/>
              <w:rPr>
                <w:spacing w:val="-12"/>
                <w:szCs w:val="21"/>
              </w:rPr>
            </w:pPr>
            <w:r>
              <w:rPr>
                <w:rFonts w:hint="eastAsia"/>
                <w:spacing w:val="-12"/>
                <w:szCs w:val="21"/>
              </w:rPr>
              <w:t>100</w:t>
            </w:r>
            <w:r>
              <w:rPr>
                <w:spacing w:val="-12"/>
                <w:szCs w:val="21"/>
              </w:rPr>
              <w:t xml:space="preserve"> 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D6EAF" w:rsidRDefault="003D6EAF">
            <w:pPr>
              <w:spacing w:line="300" w:lineRule="exact"/>
              <w:jc w:val="center"/>
              <w:rPr>
                <w:spacing w:val="-12"/>
                <w:szCs w:val="21"/>
              </w:rPr>
            </w:pPr>
          </w:p>
        </w:tc>
        <w:tc>
          <w:tcPr>
            <w:tcW w:w="6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D6EAF" w:rsidRDefault="003D6EAF">
            <w:pPr>
              <w:spacing w:line="300" w:lineRule="exact"/>
              <w:jc w:val="center"/>
              <w:rPr>
                <w:spacing w:val="-12"/>
                <w:szCs w:val="21"/>
              </w:rPr>
            </w:pPr>
          </w:p>
        </w:tc>
        <w:tc>
          <w:tcPr>
            <w:tcW w:w="7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D6EAF" w:rsidRDefault="003D6EAF">
            <w:pPr>
              <w:spacing w:line="300" w:lineRule="exact"/>
              <w:jc w:val="center"/>
              <w:rPr>
                <w:spacing w:val="-12"/>
                <w:szCs w:val="21"/>
              </w:rPr>
            </w:pPr>
          </w:p>
        </w:tc>
        <w:tc>
          <w:tcPr>
            <w:tcW w:w="11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D6EAF" w:rsidRDefault="003D6EAF" w:rsidP="003D6EAF">
            <w:pPr>
              <w:spacing w:line="300" w:lineRule="exact"/>
              <w:jc w:val="center"/>
              <w:rPr>
                <w:spacing w:val="-12"/>
                <w:szCs w:val="21"/>
              </w:rPr>
            </w:pPr>
            <w:r>
              <w:rPr>
                <w:rFonts w:hAnsi="宋体" w:hint="eastAsia"/>
                <w:color w:val="000000"/>
                <w:spacing w:val="-12"/>
                <w:szCs w:val="21"/>
              </w:rPr>
              <w:t>只核算署名第一的论文和著作（第一作者系数为</w:t>
            </w:r>
            <w:r>
              <w:rPr>
                <w:rFonts w:hAnsi="宋体"/>
                <w:color w:val="000000"/>
                <w:spacing w:val="-12"/>
                <w:szCs w:val="21"/>
              </w:rPr>
              <w:t>1</w:t>
            </w:r>
            <w:r>
              <w:rPr>
                <w:rFonts w:hAnsi="宋体" w:hint="eastAsia"/>
                <w:color w:val="000000"/>
                <w:spacing w:val="-12"/>
                <w:szCs w:val="21"/>
              </w:rPr>
              <w:t>，通讯作者系数为</w:t>
            </w:r>
            <w:r>
              <w:rPr>
                <w:rFonts w:hAnsi="宋体"/>
                <w:color w:val="000000"/>
                <w:spacing w:val="-12"/>
                <w:szCs w:val="21"/>
              </w:rPr>
              <w:t>0.8</w:t>
            </w:r>
            <w:r>
              <w:rPr>
                <w:rFonts w:hAnsi="宋体" w:hint="eastAsia"/>
                <w:color w:val="000000"/>
                <w:spacing w:val="-12"/>
                <w:szCs w:val="21"/>
              </w:rPr>
              <w:t>）；专利核算前两名，第二名</w:t>
            </w:r>
            <w:r>
              <w:rPr>
                <w:rFonts w:hAnsi="宋体" w:hint="eastAsia"/>
                <w:color w:val="000000"/>
                <w:spacing w:val="-12"/>
                <w:szCs w:val="21"/>
              </w:rPr>
              <w:t>*0.8</w:t>
            </w:r>
          </w:p>
        </w:tc>
      </w:tr>
      <w:tr w:rsidR="003D6EAF" w:rsidTr="003D6EAF">
        <w:trPr>
          <w:trHeight w:val="617"/>
          <w:jc w:val="center"/>
        </w:trPr>
        <w:tc>
          <w:tcPr>
            <w:tcW w:w="723" w:type="dxa"/>
            <w:vMerge/>
            <w:tcBorders>
              <w:left w:val="single" w:sz="6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D6EAF" w:rsidRDefault="003D6EAF">
            <w:pPr>
              <w:widowControl/>
              <w:spacing w:line="300" w:lineRule="exact"/>
              <w:jc w:val="center"/>
              <w:rPr>
                <w:rFonts w:ascii="宋体"/>
                <w:spacing w:val="-12"/>
                <w:szCs w:val="21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D6EAF" w:rsidRPr="003D6EAF" w:rsidRDefault="003D6EAF">
            <w:pPr>
              <w:spacing w:line="300" w:lineRule="exact"/>
              <w:rPr>
                <w:rFonts w:ascii="宋体" w:hAnsi="宋体"/>
                <w:color w:val="000000"/>
                <w:spacing w:val="-12"/>
                <w:szCs w:val="21"/>
              </w:rPr>
            </w:pPr>
            <w:r w:rsidRPr="003D6EAF">
              <w:rPr>
                <w:rFonts w:ascii="宋体" w:hAnsi="宋体" w:hint="eastAsia"/>
                <w:color w:val="000000"/>
                <w:spacing w:val="-12"/>
                <w:szCs w:val="21"/>
              </w:rPr>
              <w:t>①</w:t>
            </w:r>
            <w:r>
              <w:rPr>
                <w:rFonts w:ascii="宋体" w:hAnsi="宋体" w:hint="eastAsia"/>
                <w:color w:val="000000"/>
                <w:spacing w:val="-12"/>
                <w:szCs w:val="21"/>
              </w:rPr>
              <w:t>SCI（二区）收录的期刊论文</w:t>
            </w:r>
          </w:p>
          <w:p w:rsidR="003D6EAF" w:rsidRPr="003D6EAF" w:rsidRDefault="003D6EAF">
            <w:pPr>
              <w:spacing w:line="300" w:lineRule="exact"/>
              <w:rPr>
                <w:rFonts w:ascii="宋体" w:hAnsi="宋体"/>
                <w:color w:val="000000"/>
                <w:spacing w:val="-12"/>
                <w:szCs w:val="21"/>
              </w:rPr>
            </w:pPr>
            <w:r w:rsidRPr="003D6EAF">
              <w:rPr>
                <w:rFonts w:ascii="宋体" w:hAnsi="宋体" w:hint="eastAsia"/>
                <w:color w:val="000000"/>
                <w:spacing w:val="-12"/>
                <w:szCs w:val="21"/>
              </w:rPr>
              <w:t>②一般学术著作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D6EAF" w:rsidRDefault="003D6EAF">
            <w:pPr>
              <w:spacing w:line="300" w:lineRule="exact"/>
              <w:jc w:val="center"/>
              <w:rPr>
                <w:spacing w:val="-12"/>
                <w:szCs w:val="21"/>
              </w:rPr>
            </w:pPr>
            <w:r>
              <w:rPr>
                <w:rFonts w:hint="eastAsia"/>
                <w:spacing w:val="-12"/>
                <w:szCs w:val="21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D6EAF" w:rsidRDefault="003D6EAF">
            <w:pPr>
              <w:spacing w:line="300" w:lineRule="exact"/>
              <w:jc w:val="center"/>
              <w:rPr>
                <w:spacing w:val="-12"/>
                <w:szCs w:val="21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D6EAF" w:rsidRDefault="003D6EAF">
            <w:pPr>
              <w:spacing w:line="300" w:lineRule="exact"/>
              <w:jc w:val="center"/>
              <w:rPr>
                <w:spacing w:val="-12"/>
                <w:szCs w:val="21"/>
              </w:rPr>
            </w:pPr>
          </w:p>
        </w:tc>
        <w:tc>
          <w:tcPr>
            <w:tcW w:w="767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D6EAF" w:rsidRDefault="003D6EAF">
            <w:pPr>
              <w:spacing w:line="300" w:lineRule="exact"/>
              <w:jc w:val="center"/>
              <w:rPr>
                <w:spacing w:val="-12"/>
                <w:szCs w:val="21"/>
              </w:rPr>
            </w:pPr>
          </w:p>
        </w:tc>
        <w:tc>
          <w:tcPr>
            <w:tcW w:w="1150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D6EAF" w:rsidRDefault="003D6EAF" w:rsidP="003D6EAF">
            <w:pPr>
              <w:spacing w:line="300" w:lineRule="exact"/>
              <w:jc w:val="center"/>
              <w:rPr>
                <w:spacing w:val="-12"/>
                <w:szCs w:val="21"/>
              </w:rPr>
            </w:pPr>
          </w:p>
        </w:tc>
      </w:tr>
      <w:tr w:rsidR="003D6EAF" w:rsidTr="003D6EAF">
        <w:trPr>
          <w:trHeight w:val="419"/>
          <w:jc w:val="center"/>
        </w:trPr>
        <w:tc>
          <w:tcPr>
            <w:tcW w:w="723" w:type="dxa"/>
            <w:vMerge/>
            <w:tcBorders>
              <w:left w:val="single" w:sz="6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D6EAF" w:rsidRDefault="003D6EAF">
            <w:pPr>
              <w:widowControl/>
              <w:spacing w:line="300" w:lineRule="exact"/>
              <w:jc w:val="center"/>
              <w:rPr>
                <w:rFonts w:ascii="宋体"/>
                <w:spacing w:val="-12"/>
                <w:szCs w:val="21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D6EAF" w:rsidRDefault="003D6EAF">
            <w:pPr>
              <w:spacing w:line="300" w:lineRule="exact"/>
              <w:rPr>
                <w:rFonts w:ascii="宋体" w:hAnsi="宋体"/>
                <w:color w:val="000000"/>
                <w:spacing w:val="-12"/>
                <w:szCs w:val="21"/>
              </w:rPr>
            </w:pPr>
            <w:r w:rsidRPr="003D6EAF">
              <w:rPr>
                <w:rFonts w:ascii="宋体" w:hAnsi="宋体" w:hint="eastAsia"/>
                <w:color w:val="000000"/>
                <w:spacing w:val="-12"/>
                <w:szCs w:val="21"/>
              </w:rPr>
              <w:t>①</w:t>
            </w:r>
            <w:r>
              <w:rPr>
                <w:rFonts w:ascii="宋体" w:hAnsi="宋体" w:hint="eastAsia"/>
                <w:color w:val="000000"/>
                <w:spacing w:val="-12"/>
                <w:szCs w:val="21"/>
              </w:rPr>
              <w:t>SCI（三区、四区）收录的期刊论文</w:t>
            </w:r>
          </w:p>
          <w:p w:rsidR="003D6EAF" w:rsidRPr="003D6EAF" w:rsidRDefault="003D6EAF">
            <w:pPr>
              <w:spacing w:line="300" w:lineRule="exact"/>
              <w:rPr>
                <w:rFonts w:ascii="宋体" w:hAnsi="宋体"/>
                <w:color w:val="000000"/>
                <w:spacing w:val="-12"/>
                <w:szCs w:val="21"/>
              </w:rPr>
            </w:pPr>
            <w:r w:rsidRPr="003D6EAF">
              <w:rPr>
                <w:rFonts w:ascii="宋体" w:hAnsi="宋体" w:hint="eastAsia"/>
                <w:color w:val="000000"/>
                <w:spacing w:val="-12"/>
                <w:szCs w:val="21"/>
              </w:rPr>
              <w:t>②</w:t>
            </w:r>
            <w:r w:rsidRPr="003D6EAF">
              <w:rPr>
                <w:rFonts w:ascii="宋体" w:hAnsi="宋体"/>
                <w:color w:val="000000"/>
                <w:spacing w:val="-12"/>
                <w:szCs w:val="21"/>
              </w:rPr>
              <w:t>EI</w:t>
            </w:r>
            <w:r w:rsidRPr="003D6EAF">
              <w:rPr>
                <w:rFonts w:ascii="宋体" w:hAnsi="宋体" w:hint="eastAsia"/>
                <w:color w:val="000000"/>
                <w:spacing w:val="-12"/>
                <w:szCs w:val="21"/>
              </w:rPr>
              <w:t>收录的期刊论文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D6EAF" w:rsidRDefault="003D6EAF">
            <w:pPr>
              <w:spacing w:line="300" w:lineRule="exact"/>
              <w:jc w:val="center"/>
              <w:rPr>
                <w:spacing w:val="-12"/>
                <w:szCs w:val="21"/>
              </w:rPr>
            </w:pPr>
            <w:r>
              <w:rPr>
                <w:rFonts w:hint="eastAsia"/>
                <w:spacing w:val="-12"/>
                <w:szCs w:val="21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D6EAF" w:rsidRDefault="003D6EAF">
            <w:pPr>
              <w:spacing w:line="300" w:lineRule="exact"/>
              <w:jc w:val="center"/>
              <w:rPr>
                <w:spacing w:val="-12"/>
                <w:szCs w:val="21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D6EAF" w:rsidRDefault="003D6EAF">
            <w:pPr>
              <w:spacing w:line="300" w:lineRule="exact"/>
              <w:jc w:val="center"/>
              <w:rPr>
                <w:spacing w:val="-12"/>
                <w:szCs w:val="21"/>
              </w:rPr>
            </w:pPr>
          </w:p>
        </w:tc>
        <w:tc>
          <w:tcPr>
            <w:tcW w:w="767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D6EAF" w:rsidRDefault="003D6EAF">
            <w:pPr>
              <w:spacing w:line="300" w:lineRule="exact"/>
              <w:jc w:val="center"/>
              <w:rPr>
                <w:spacing w:val="-12"/>
                <w:szCs w:val="21"/>
              </w:rPr>
            </w:pPr>
          </w:p>
        </w:tc>
        <w:tc>
          <w:tcPr>
            <w:tcW w:w="1150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D6EAF" w:rsidRDefault="003D6EAF" w:rsidP="003D6EAF">
            <w:pPr>
              <w:spacing w:line="300" w:lineRule="exact"/>
              <w:jc w:val="center"/>
              <w:rPr>
                <w:spacing w:val="-12"/>
                <w:szCs w:val="21"/>
              </w:rPr>
            </w:pPr>
          </w:p>
        </w:tc>
      </w:tr>
      <w:tr w:rsidR="003D6EAF" w:rsidTr="003D6EAF">
        <w:trPr>
          <w:trHeight w:val="513"/>
          <w:jc w:val="center"/>
        </w:trPr>
        <w:tc>
          <w:tcPr>
            <w:tcW w:w="723" w:type="dxa"/>
            <w:vMerge/>
            <w:tcBorders>
              <w:left w:val="single" w:sz="6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D6EAF" w:rsidRDefault="003D6EAF">
            <w:pPr>
              <w:widowControl/>
              <w:spacing w:line="300" w:lineRule="exact"/>
              <w:jc w:val="center"/>
              <w:rPr>
                <w:rFonts w:ascii="宋体"/>
                <w:spacing w:val="-12"/>
                <w:szCs w:val="21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D6EAF" w:rsidRDefault="003D6EAF" w:rsidP="003D6EAF">
            <w:pPr>
              <w:spacing w:line="300" w:lineRule="exact"/>
              <w:rPr>
                <w:rFonts w:ascii="宋体" w:hAnsi="宋体"/>
                <w:color w:val="000000"/>
                <w:spacing w:val="-12"/>
                <w:szCs w:val="21"/>
              </w:rPr>
            </w:pPr>
            <w:r w:rsidRPr="003D6EAF">
              <w:rPr>
                <w:rFonts w:ascii="宋体" w:hAnsi="宋体" w:hint="eastAsia"/>
                <w:color w:val="000000"/>
                <w:spacing w:val="-12"/>
                <w:szCs w:val="21"/>
              </w:rPr>
              <w:t>北京大学核心期刊论文或</w:t>
            </w:r>
            <w:r w:rsidRPr="003D6EAF">
              <w:rPr>
                <w:rFonts w:ascii="宋体" w:hAnsi="宋体"/>
                <w:color w:val="000000"/>
                <w:spacing w:val="-12"/>
                <w:szCs w:val="21"/>
              </w:rPr>
              <w:t>SCI</w:t>
            </w:r>
            <w:r w:rsidRPr="003D6EAF">
              <w:rPr>
                <w:rFonts w:ascii="宋体" w:hAnsi="宋体" w:hint="eastAsia"/>
                <w:color w:val="000000"/>
                <w:spacing w:val="-12"/>
                <w:szCs w:val="21"/>
              </w:rPr>
              <w:t>收录的、EI（ISTP）收录的国际会议论文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D6EAF" w:rsidRDefault="003D6EAF">
            <w:pPr>
              <w:spacing w:line="300" w:lineRule="exact"/>
              <w:jc w:val="center"/>
              <w:rPr>
                <w:spacing w:val="-12"/>
                <w:szCs w:val="21"/>
              </w:rPr>
            </w:pPr>
            <w:r>
              <w:rPr>
                <w:rFonts w:hint="eastAsia"/>
                <w:spacing w:val="-12"/>
                <w:szCs w:val="21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D6EAF" w:rsidRDefault="003D6EAF">
            <w:pPr>
              <w:spacing w:line="300" w:lineRule="exact"/>
              <w:jc w:val="center"/>
              <w:rPr>
                <w:spacing w:val="-12"/>
                <w:szCs w:val="21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D6EAF" w:rsidRDefault="003D6EAF">
            <w:pPr>
              <w:spacing w:line="300" w:lineRule="exact"/>
              <w:jc w:val="center"/>
              <w:rPr>
                <w:spacing w:val="-12"/>
                <w:szCs w:val="21"/>
              </w:rPr>
            </w:pPr>
          </w:p>
        </w:tc>
        <w:tc>
          <w:tcPr>
            <w:tcW w:w="767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D6EAF" w:rsidRDefault="003D6EAF">
            <w:pPr>
              <w:spacing w:line="300" w:lineRule="exact"/>
              <w:jc w:val="center"/>
              <w:rPr>
                <w:spacing w:val="-12"/>
                <w:szCs w:val="21"/>
              </w:rPr>
            </w:pPr>
          </w:p>
        </w:tc>
        <w:tc>
          <w:tcPr>
            <w:tcW w:w="1150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D6EAF" w:rsidRDefault="003D6EAF" w:rsidP="003D6EAF">
            <w:pPr>
              <w:spacing w:line="300" w:lineRule="exact"/>
              <w:jc w:val="center"/>
              <w:rPr>
                <w:spacing w:val="-12"/>
                <w:szCs w:val="21"/>
              </w:rPr>
            </w:pPr>
          </w:p>
        </w:tc>
      </w:tr>
      <w:tr w:rsidR="003D6EAF" w:rsidTr="003D6EAF">
        <w:trPr>
          <w:trHeight w:val="425"/>
          <w:jc w:val="center"/>
        </w:trPr>
        <w:tc>
          <w:tcPr>
            <w:tcW w:w="723" w:type="dxa"/>
            <w:vMerge/>
            <w:tcBorders>
              <w:left w:val="single" w:sz="6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D6EAF" w:rsidRDefault="003D6EAF">
            <w:pPr>
              <w:widowControl/>
              <w:spacing w:line="300" w:lineRule="exact"/>
              <w:jc w:val="center"/>
              <w:rPr>
                <w:rFonts w:ascii="宋体"/>
                <w:spacing w:val="-12"/>
                <w:szCs w:val="21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D6EAF" w:rsidRPr="003D6EAF" w:rsidRDefault="003D6EAF">
            <w:pPr>
              <w:spacing w:line="300" w:lineRule="exact"/>
              <w:rPr>
                <w:rFonts w:ascii="宋体" w:hAnsi="宋体"/>
                <w:color w:val="000000"/>
                <w:spacing w:val="-12"/>
                <w:szCs w:val="21"/>
              </w:rPr>
            </w:pPr>
            <w:r w:rsidRPr="003D6EAF">
              <w:rPr>
                <w:rFonts w:ascii="宋体" w:hAnsi="宋体" w:hint="eastAsia"/>
                <w:color w:val="000000"/>
                <w:spacing w:val="-12"/>
                <w:szCs w:val="21"/>
              </w:rPr>
              <w:t>①获得国家发明专利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D6EAF" w:rsidRDefault="003D6EAF">
            <w:pPr>
              <w:spacing w:line="300" w:lineRule="exact"/>
              <w:jc w:val="center"/>
              <w:rPr>
                <w:spacing w:val="-12"/>
                <w:szCs w:val="21"/>
              </w:rPr>
            </w:pPr>
            <w:r>
              <w:rPr>
                <w:rFonts w:hint="eastAsia"/>
                <w:spacing w:val="-12"/>
                <w:szCs w:val="21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D6EAF" w:rsidRDefault="003D6EAF">
            <w:pPr>
              <w:spacing w:line="300" w:lineRule="exact"/>
              <w:jc w:val="center"/>
              <w:rPr>
                <w:spacing w:val="-12"/>
                <w:szCs w:val="21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D6EAF" w:rsidRDefault="003D6EAF">
            <w:pPr>
              <w:spacing w:line="300" w:lineRule="exact"/>
              <w:jc w:val="center"/>
              <w:rPr>
                <w:spacing w:val="-12"/>
                <w:szCs w:val="21"/>
              </w:rPr>
            </w:pPr>
          </w:p>
        </w:tc>
        <w:tc>
          <w:tcPr>
            <w:tcW w:w="767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D6EAF" w:rsidRDefault="003D6EAF">
            <w:pPr>
              <w:spacing w:line="300" w:lineRule="exact"/>
              <w:jc w:val="center"/>
              <w:rPr>
                <w:spacing w:val="-12"/>
                <w:szCs w:val="21"/>
              </w:rPr>
            </w:pPr>
          </w:p>
        </w:tc>
        <w:tc>
          <w:tcPr>
            <w:tcW w:w="1150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D6EAF" w:rsidRDefault="003D6EAF" w:rsidP="003D6EAF">
            <w:pPr>
              <w:spacing w:line="300" w:lineRule="exact"/>
              <w:jc w:val="center"/>
              <w:rPr>
                <w:spacing w:val="-12"/>
                <w:szCs w:val="21"/>
              </w:rPr>
            </w:pPr>
          </w:p>
        </w:tc>
      </w:tr>
      <w:tr w:rsidR="00605BAD" w:rsidTr="003D6EAF">
        <w:trPr>
          <w:trHeight w:val="851"/>
          <w:jc w:val="center"/>
        </w:trPr>
        <w:tc>
          <w:tcPr>
            <w:tcW w:w="723" w:type="dxa"/>
            <w:vMerge w:val="restart"/>
            <w:tcBorders>
              <w:left w:val="single" w:sz="6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05BAD" w:rsidRDefault="004B51B0">
            <w:pPr>
              <w:spacing w:line="300" w:lineRule="exact"/>
              <w:jc w:val="center"/>
              <w:rPr>
                <w:rFonts w:ascii="宋体" w:hAnsi="宋体"/>
                <w:spacing w:val="-12"/>
                <w:szCs w:val="21"/>
              </w:rPr>
            </w:pPr>
            <w:r>
              <w:rPr>
                <w:rFonts w:ascii="宋体" w:hAnsi="宋体" w:hint="eastAsia"/>
                <w:spacing w:val="-12"/>
                <w:szCs w:val="21"/>
              </w:rPr>
              <w:t>科学或</w:t>
            </w:r>
          </w:p>
          <w:p w:rsidR="00605BAD" w:rsidRDefault="004B51B0">
            <w:pPr>
              <w:spacing w:line="300" w:lineRule="exact"/>
              <w:jc w:val="center"/>
              <w:rPr>
                <w:rFonts w:ascii="宋体" w:hAnsi="宋体"/>
                <w:spacing w:val="-12"/>
                <w:szCs w:val="21"/>
              </w:rPr>
            </w:pPr>
            <w:r>
              <w:rPr>
                <w:rFonts w:ascii="宋体" w:hAnsi="宋体" w:hint="eastAsia"/>
                <w:spacing w:val="-12"/>
                <w:szCs w:val="21"/>
              </w:rPr>
              <w:t>技术</w:t>
            </w:r>
          </w:p>
          <w:p w:rsidR="00605BAD" w:rsidRDefault="004B51B0">
            <w:pPr>
              <w:spacing w:line="300" w:lineRule="exact"/>
              <w:jc w:val="center"/>
              <w:rPr>
                <w:rFonts w:ascii="宋体" w:hAnsi="宋体"/>
                <w:spacing w:val="-12"/>
                <w:szCs w:val="21"/>
              </w:rPr>
            </w:pPr>
            <w:r>
              <w:rPr>
                <w:rFonts w:ascii="宋体" w:hAnsi="宋体" w:hint="eastAsia"/>
                <w:spacing w:val="-12"/>
                <w:szCs w:val="21"/>
              </w:rPr>
              <w:t>贡献</w:t>
            </w:r>
          </w:p>
          <w:p w:rsidR="00605BAD" w:rsidRDefault="004B51B0">
            <w:pPr>
              <w:spacing w:line="300" w:lineRule="exact"/>
              <w:jc w:val="center"/>
              <w:rPr>
                <w:rFonts w:ascii="宋体" w:hAnsi="宋体"/>
                <w:spacing w:val="-12"/>
                <w:szCs w:val="21"/>
              </w:rPr>
            </w:pPr>
            <w:r>
              <w:rPr>
                <w:rFonts w:ascii="宋体" w:hAnsi="宋体" w:hint="eastAsia"/>
                <w:spacing w:val="-12"/>
                <w:szCs w:val="21"/>
              </w:rPr>
              <w:t>（</w:t>
            </w:r>
            <w:r>
              <w:rPr>
                <w:rFonts w:ascii="宋体" w:hAnsi="宋体" w:hint="eastAsia"/>
                <w:spacing w:val="-12"/>
                <w:szCs w:val="21"/>
              </w:rPr>
              <w:t>3</w:t>
            </w:r>
            <w:r>
              <w:rPr>
                <w:rFonts w:ascii="宋体" w:hAnsi="宋体" w:hint="eastAsia"/>
                <w:spacing w:val="-12"/>
                <w:szCs w:val="21"/>
              </w:rPr>
              <w:t>5</w:t>
            </w:r>
            <w:r>
              <w:rPr>
                <w:rFonts w:ascii="宋体" w:hAnsi="宋体" w:hint="eastAsia"/>
                <w:spacing w:val="-12"/>
                <w:szCs w:val="21"/>
              </w:rPr>
              <w:t>%</w:t>
            </w:r>
            <w:r>
              <w:rPr>
                <w:rFonts w:ascii="宋体" w:hAnsi="宋体" w:hint="eastAsia"/>
                <w:spacing w:val="-12"/>
                <w:szCs w:val="21"/>
              </w:rPr>
              <w:t>）</w:t>
            </w:r>
          </w:p>
          <w:p w:rsidR="00605BAD" w:rsidRDefault="00605BAD">
            <w:pPr>
              <w:widowControl/>
              <w:spacing w:line="300" w:lineRule="exact"/>
              <w:jc w:val="center"/>
              <w:rPr>
                <w:rFonts w:ascii="宋体"/>
                <w:spacing w:val="-12"/>
                <w:szCs w:val="21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05BAD" w:rsidRPr="001B6466" w:rsidRDefault="001B6466" w:rsidP="001B6466">
            <w:pPr>
              <w:spacing w:line="300" w:lineRule="exact"/>
              <w:jc w:val="left"/>
              <w:rPr>
                <w:rFonts w:ascii="宋体" w:hAnsi="宋体"/>
                <w:color w:val="000000"/>
                <w:spacing w:val="-12"/>
                <w:szCs w:val="21"/>
              </w:rPr>
            </w:pPr>
            <w:r w:rsidRPr="001B6466">
              <w:rPr>
                <w:rFonts w:ascii="宋体" w:hAnsi="宋体" w:hint="eastAsia"/>
                <w:color w:val="000000"/>
                <w:spacing w:val="-12"/>
                <w:szCs w:val="21"/>
              </w:rPr>
              <w:t>①</w:t>
            </w:r>
            <w:r w:rsidR="004B51B0" w:rsidRPr="001B6466">
              <w:rPr>
                <w:rFonts w:ascii="宋体" w:hAnsi="宋体" w:hint="eastAsia"/>
                <w:color w:val="000000"/>
                <w:spacing w:val="-12"/>
                <w:szCs w:val="21"/>
              </w:rPr>
              <w:t>国</w:t>
            </w:r>
            <w:r w:rsidR="004B51B0" w:rsidRPr="001B6466">
              <w:rPr>
                <w:rFonts w:ascii="宋体" w:hAnsi="宋体" w:hint="eastAsia"/>
                <w:color w:val="000000"/>
                <w:spacing w:val="-12"/>
                <w:szCs w:val="21"/>
              </w:rPr>
              <w:t>家自然科学基金优秀青年基金</w:t>
            </w:r>
            <w:r w:rsidR="00E96C24" w:rsidRPr="001B6466">
              <w:rPr>
                <w:rFonts w:ascii="宋体" w:hAnsi="宋体" w:hint="eastAsia"/>
                <w:color w:val="000000"/>
                <w:spacing w:val="-12"/>
                <w:szCs w:val="21"/>
              </w:rPr>
              <w:t>、</w:t>
            </w:r>
            <w:r w:rsidR="004B51B0" w:rsidRPr="001B6466">
              <w:rPr>
                <w:rFonts w:ascii="宋体" w:hAnsi="宋体" w:hint="eastAsia"/>
                <w:color w:val="000000"/>
                <w:spacing w:val="-12"/>
                <w:szCs w:val="21"/>
              </w:rPr>
              <w:t>面上项目</w:t>
            </w:r>
          </w:p>
          <w:p w:rsidR="00605BAD" w:rsidRPr="003D6EAF" w:rsidRDefault="004B51B0" w:rsidP="001B6466">
            <w:pPr>
              <w:snapToGrid w:val="0"/>
              <w:jc w:val="left"/>
              <w:rPr>
                <w:rFonts w:ascii="宋体" w:hAnsi="宋体"/>
                <w:color w:val="000000"/>
                <w:spacing w:val="-12"/>
                <w:szCs w:val="21"/>
              </w:rPr>
            </w:pPr>
            <w:r w:rsidRPr="003D6EAF">
              <w:rPr>
                <w:rFonts w:ascii="宋体" w:hAnsi="宋体" w:hint="eastAsia"/>
                <w:color w:val="000000"/>
                <w:spacing w:val="-12"/>
                <w:szCs w:val="21"/>
              </w:rPr>
              <w:t>②</w:t>
            </w:r>
            <w:r w:rsidRPr="003D6EAF">
              <w:rPr>
                <w:rFonts w:ascii="宋体" w:hAnsi="宋体" w:hint="eastAsia"/>
                <w:color w:val="000000"/>
                <w:spacing w:val="-12"/>
                <w:szCs w:val="21"/>
              </w:rPr>
              <w:t>科技部科技支撑计划和重点研发计划</w:t>
            </w:r>
          </w:p>
          <w:p w:rsidR="00605BAD" w:rsidRPr="003D6EAF" w:rsidRDefault="004B51B0" w:rsidP="001B6466">
            <w:pPr>
              <w:snapToGrid w:val="0"/>
              <w:jc w:val="left"/>
              <w:rPr>
                <w:rFonts w:ascii="宋体" w:hAnsi="宋体"/>
                <w:color w:val="000000"/>
                <w:spacing w:val="-12"/>
                <w:szCs w:val="21"/>
              </w:rPr>
            </w:pPr>
            <w:r w:rsidRPr="003D6EAF">
              <w:rPr>
                <w:rFonts w:ascii="宋体" w:hAnsi="宋体" w:hint="eastAsia"/>
                <w:color w:val="000000"/>
                <w:spacing w:val="-12"/>
                <w:szCs w:val="21"/>
              </w:rPr>
              <w:t>③</w:t>
            </w:r>
            <w:r w:rsidRPr="003D6EAF">
              <w:rPr>
                <w:rFonts w:ascii="宋体" w:hAnsi="宋体" w:hint="eastAsia"/>
                <w:color w:val="000000"/>
                <w:spacing w:val="-12"/>
                <w:szCs w:val="21"/>
              </w:rPr>
              <w:t>500</w:t>
            </w:r>
            <w:r w:rsidRPr="003D6EAF">
              <w:rPr>
                <w:rFonts w:ascii="宋体" w:hAnsi="宋体" w:hint="eastAsia"/>
                <w:color w:val="000000"/>
                <w:spacing w:val="-12"/>
                <w:szCs w:val="21"/>
              </w:rPr>
              <w:t>万元以上的横向项目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05BAD" w:rsidRDefault="004B51B0">
            <w:pPr>
              <w:spacing w:line="300" w:lineRule="exact"/>
              <w:jc w:val="center"/>
              <w:rPr>
                <w:spacing w:val="-12"/>
                <w:szCs w:val="21"/>
              </w:rPr>
            </w:pPr>
            <w:r>
              <w:rPr>
                <w:rFonts w:hint="eastAsia"/>
                <w:spacing w:val="-12"/>
                <w:szCs w:val="21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05BAD" w:rsidRDefault="00605BAD">
            <w:pPr>
              <w:spacing w:line="300" w:lineRule="exact"/>
              <w:jc w:val="center"/>
              <w:rPr>
                <w:spacing w:val="-12"/>
                <w:szCs w:val="21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05BAD" w:rsidRDefault="00605BAD">
            <w:pPr>
              <w:spacing w:line="300" w:lineRule="exact"/>
              <w:jc w:val="center"/>
              <w:rPr>
                <w:spacing w:val="-12"/>
                <w:szCs w:val="21"/>
              </w:rPr>
            </w:pPr>
          </w:p>
        </w:tc>
        <w:tc>
          <w:tcPr>
            <w:tcW w:w="767" w:type="dxa"/>
            <w:vMerge w:val="restart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05BAD" w:rsidRDefault="00605BAD">
            <w:pPr>
              <w:spacing w:line="300" w:lineRule="exact"/>
              <w:jc w:val="center"/>
              <w:rPr>
                <w:spacing w:val="-12"/>
                <w:szCs w:val="21"/>
              </w:rPr>
            </w:pPr>
          </w:p>
        </w:tc>
        <w:tc>
          <w:tcPr>
            <w:tcW w:w="1150" w:type="dxa"/>
            <w:vMerge w:val="restart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05BAD" w:rsidRDefault="004B51B0" w:rsidP="003D6EAF">
            <w:pPr>
              <w:spacing w:line="300" w:lineRule="exact"/>
              <w:jc w:val="center"/>
              <w:rPr>
                <w:spacing w:val="-12"/>
                <w:szCs w:val="21"/>
              </w:rPr>
            </w:pPr>
            <w:r>
              <w:rPr>
                <w:rFonts w:hAnsi="宋体" w:hint="eastAsia"/>
                <w:spacing w:val="-12"/>
                <w:szCs w:val="21"/>
              </w:rPr>
              <w:t>只核算第一负责人的项目</w:t>
            </w:r>
          </w:p>
        </w:tc>
      </w:tr>
      <w:tr w:rsidR="00605BAD" w:rsidTr="003D6EAF">
        <w:trPr>
          <w:trHeight w:val="851"/>
          <w:jc w:val="center"/>
        </w:trPr>
        <w:tc>
          <w:tcPr>
            <w:tcW w:w="723" w:type="dxa"/>
            <w:vMerge/>
            <w:tcBorders>
              <w:left w:val="single" w:sz="6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05BAD" w:rsidRDefault="00605BAD">
            <w:pPr>
              <w:widowControl/>
              <w:spacing w:line="300" w:lineRule="exact"/>
              <w:jc w:val="center"/>
              <w:rPr>
                <w:rFonts w:ascii="宋体"/>
                <w:spacing w:val="-12"/>
                <w:szCs w:val="21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05BAD" w:rsidRPr="003D6EAF" w:rsidRDefault="004B51B0">
            <w:pPr>
              <w:spacing w:line="300" w:lineRule="exact"/>
              <w:rPr>
                <w:rFonts w:ascii="宋体" w:hAnsi="宋体"/>
                <w:color w:val="000000"/>
                <w:spacing w:val="-12"/>
                <w:szCs w:val="21"/>
              </w:rPr>
            </w:pPr>
            <w:r w:rsidRPr="003D6EAF">
              <w:rPr>
                <w:rFonts w:ascii="宋体" w:hAnsi="宋体" w:hint="eastAsia"/>
                <w:color w:val="000000"/>
                <w:spacing w:val="-12"/>
                <w:szCs w:val="21"/>
              </w:rPr>
              <w:t>①</w:t>
            </w:r>
            <w:r w:rsidRPr="003D6EAF">
              <w:rPr>
                <w:rFonts w:ascii="宋体" w:hAnsi="宋体" w:hint="eastAsia"/>
                <w:color w:val="000000"/>
                <w:spacing w:val="-12"/>
                <w:szCs w:val="21"/>
              </w:rPr>
              <w:t>国家自然科学基金青年项目，国家自然科学基金地方联合项目</w:t>
            </w:r>
          </w:p>
          <w:p w:rsidR="00605BAD" w:rsidRPr="003D6EAF" w:rsidRDefault="004B51B0">
            <w:pPr>
              <w:snapToGrid w:val="0"/>
              <w:rPr>
                <w:rFonts w:ascii="宋体" w:hAnsi="宋体"/>
                <w:color w:val="000000"/>
                <w:spacing w:val="-12"/>
                <w:szCs w:val="21"/>
              </w:rPr>
            </w:pPr>
            <w:r w:rsidRPr="003D6EAF">
              <w:rPr>
                <w:rFonts w:ascii="宋体" w:hAnsi="宋体" w:hint="eastAsia"/>
                <w:color w:val="000000"/>
                <w:spacing w:val="-12"/>
                <w:szCs w:val="21"/>
              </w:rPr>
              <w:t>②国家部委专项计划</w:t>
            </w:r>
          </w:p>
          <w:p w:rsidR="00605BAD" w:rsidRPr="003D6EAF" w:rsidRDefault="004B51B0">
            <w:pPr>
              <w:spacing w:line="300" w:lineRule="exact"/>
              <w:rPr>
                <w:rFonts w:ascii="宋体" w:hAnsi="宋体"/>
                <w:color w:val="000000"/>
                <w:spacing w:val="-12"/>
                <w:szCs w:val="21"/>
              </w:rPr>
            </w:pPr>
            <w:r w:rsidRPr="003D6EAF">
              <w:rPr>
                <w:rFonts w:ascii="宋体" w:hAnsi="宋体" w:hint="eastAsia"/>
                <w:color w:val="000000"/>
                <w:spacing w:val="-12"/>
                <w:szCs w:val="21"/>
              </w:rPr>
              <w:t>③</w:t>
            </w:r>
            <w:r w:rsidRPr="003D6EAF">
              <w:rPr>
                <w:rFonts w:ascii="宋体" w:hAnsi="宋体" w:hint="eastAsia"/>
                <w:color w:val="000000"/>
                <w:spacing w:val="-12"/>
                <w:szCs w:val="21"/>
              </w:rPr>
              <w:t>100-500</w:t>
            </w:r>
            <w:r w:rsidRPr="003D6EAF">
              <w:rPr>
                <w:rFonts w:ascii="宋体" w:hAnsi="宋体" w:hint="eastAsia"/>
                <w:color w:val="000000"/>
                <w:spacing w:val="-12"/>
                <w:szCs w:val="21"/>
              </w:rPr>
              <w:t>万元横向项目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05BAD" w:rsidRDefault="004B51B0">
            <w:pPr>
              <w:spacing w:line="300" w:lineRule="exact"/>
              <w:jc w:val="center"/>
              <w:rPr>
                <w:spacing w:val="-12"/>
                <w:szCs w:val="21"/>
              </w:rPr>
            </w:pPr>
            <w:r>
              <w:rPr>
                <w:rFonts w:hint="eastAsia"/>
                <w:spacing w:val="-12"/>
                <w:szCs w:val="21"/>
              </w:rPr>
              <w:t>7</w:t>
            </w:r>
            <w:r>
              <w:rPr>
                <w:rFonts w:hint="eastAsia"/>
                <w:spacing w:val="-12"/>
                <w:szCs w:val="21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05BAD" w:rsidRDefault="00605BAD">
            <w:pPr>
              <w:spacing w:line="300" w:lineRule="exact"/>
              <w:jc w:val="center"/>
              <w:rPr>
                <w:spacing w:val="-12"/>
                <w:szCs w:val="21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05BAD" w:rsidRDefault="00605BAD">
            <w:pPr>
              <w:spacing w:line="300" w:lineRule="exact"/>
              <w:jc w:val="center"/>
              <w:rPr>
                <w:spacing w:val="-12"/>
                <w:szCs w:val="21"/>
              </w:rPr>
            </w:pPr>
          </w:p>
        </w:tc>
        <w:tc>
          <w:tcPr>
            <w:tcW w:w="767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05BAD" w:rsidRDefault="00605BAD">
            <w:pPr>
              <w:spacing w:line="300" w:lineRule="exact"/>
              <w:jc w:val="center"/>
              <w:rPr>
                <w:spacing w:val="-12"/>
                <w:szCs w:val="21"/>
              </w:rPr>
            </w:pPr>
          </w:p>
        </w:tc>
        <w:tc>
          <w:tcPr>
            <w:tcW w:w="1150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05BAD" w:rsidRDefault="00605BAD" w:rsidP="003D6EAF">
            <w:pPr>
              <w:spacing w:line="300" w:lineRule="exact"/>
              <w:jc w:val="center"/>
              <w:rPr>
                <w:spacing w:val="-12"/>
                <w:szCs w:val="21"/>
              </w:rPr>
            </w:pPr>
          </w:p>
        </w:tc>
      </w:tr>
      <w:tr w:rsidR="00605BAD" w:rsidTr="003D6EAF">
        <w:trPr>
          <w:trHeight w:val="536"/>
          <w:jc w:val="center"/>
        </w:trPr>
        <w:tc>
          <w:tcPr>
            <w:tcW w:w="723" w:type="dxa"/>
            <w:vMerge/>
            <w:tcBorders>
              <w:left w:val="single" w:sz="6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05BAD" w:rsidRDefault="00605BAD">
            <w:pPr>
              <w:widowControl/>
              <w:spacing w:line="300" w:lineRule="exact"/>
              <w:jc w:val="center"/>
              <w:rPr>
                <w:rFonts w:ascii="宋体"/>
                <w:spacing w:val="-12"/>
                <w:szCs w:val="21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05BAD" w:rsidRPr="003D6EAF" w:rsidRDefault="004B51B0">
            <w:pPr>
              <w:spacing w:line="300" w:lineRule="exact"/>
              <w:rPr>
                <w:rFonts w:ascii="宋体" w:hAnsi="宋体"/>
                <w:color w:val="000000"/>
                <w:spacing w:val="-12"/>
                <w:szCs w:val="21"/>
              </w:rPr>
            </w:pPr>
            <w:r w:rsidRPr="003D6EAF">
              <w:rPr>
                <w:rFonts w:ascii="宋体" w:hAnsi="宋体" w:hint="eastAsia"/>
                <w:color w:val="000000"/>
                <w:spacing w:val="-12"/>
                <w:szCs w:val="21"/>
              </w:rPr>
              <w:t>①</w:t>
            </w:r>
            <w:r w:rsidRPr="003D6EAF">
              <w:rPr>
                <w:rFonts w:ascii="宋体" w:hAnsi="宋体" w:hint="eastAsia"/>
                <w:color w:val="000000"/>
                <w:spacing w:val="-12"/>
                <w:szCs w:val="21"/>
              </w:rPr>
              <w:t>省部级重点资助项目</w:t>
            </w:r>
          </w:p>
          <w:p w:rsidR="00605BAD" w:rsidRPr="003D6EAF" w:rsidRDefault="004B51B0">
            <w:pPr>
              <w:spacing w:line="300" w:lineRule="exact"/>
              <w:rPr>
                <w:rFonts w:ascii="宋体" w:hAnsi="宋体"/>
                <w:color w:val="000000"/>
                <w:spacing w:val="-12"/>
                <w:szCs w:val="21"/>
              </w:rPr>
            </w:pPr>
            <w:r w:rsidRPr="003D6EAF">
              <w:rPr>
                <w:rFonts w:ascii="宋体" w:hAnsi="宋体" w:hint="eastAsia"/>
                <w:color w:val="000000"/>
                <w:spacing w:val="-12"/>
                <w:szCs w:val="21"/>
              </w:rPr>
              <w:t>②</w:t>
            </w:r>
            <w:r w:rsidRPr="003D6EAF">
              <w:rPr>
                <w:rFonts w:ascii="宋体" w:hAnsi="宋体" w:hint="eastAsia"/>
                <w:color w:val="000000"/>
                <w:spacing w:val="-12"/>
                <w:szCs w:val="21"/>
              </w:rPr>
              <w:t>50-100</w:t>
            </w:r>
            <w:r w:rsidRPr="003D6EAF">
              <w:rPr>
                <w:rFonts w:ascii="宋体" w:hAnsi="宋体" w:hint="eastAsia"/>
                <w:color w:val="000000"/>
                <w:spacing w:val="-12"/>
                <w:szCs w:val="21"/>
              </w:rPr>
              <w:t>万元横向项目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05BAD" w:rsidRDefault="004B51B0">
            <w:pPr>
              <w:spacing w:line="300" w:lineRule="exact"/>
              <w:jc w:val="center"/>
              <w:rPr>
                <w:spacing w:val="-12"/>
                <w:szCs w:val="21"/>
              </w:rPr>
            </w:pPr>
            <w:r>
              <w:rPr>
                <w:rFonts w:hint="eastAsia"/>
                <w:spacing w:val="-12"/>
                <w:szCs w:val="21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05BAD" w:rsidRDefault="00605BAD">
            <w:pPr>
              <w:spacing w:line="300" w:lineRule="exact"/>
              <w:jc w:val="center"/>
              <w:rPr>
                <w:spacing w:val="-12"/>
                <w:szCs w:val="21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05BAD" w:rsidRDefault="00605BAD">
            <w:pPr>
              <w:spacing w:line="300" w:lineRule="exact"/>
              <w:jc w:val="center"/>
              <w:rPr>
                <w:spacing w:val="-12"/>
                <w:szCs w:val="21"/>
              </w:rPr>
            </w:pPr>
          </w:p>
        </w:tc>
        <w:tc>
          <w:tcPr>
            <w:tcW w:w="767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05BAD" w:rsidRDefault="00605BAD">
            <w:pPr>
              <w:spacing w:line="300" w:lineRule="exact"/>
              <w:jc w:val="center"/>
              <w:rPr>
                <w:spacing w:val="-12"/>
                <w:szCs w:val="21"/>
              </w:rPr>
            </w:pPr>
          </w:p>
        </w:tc>
        <w:tc>
          <w:tcPr>
            <w:tcW w:w="1150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05BAD" w:rsidRDefault="00605BAD" w:rsidP="003D6EAF">
            <w:pPr>
              <w:spacing w:line="300" w:lineRule="exact"/>
              <w:jc w:val="center"/>
              <w:rPr>
                <w:spacing w:val="-12"/>
                <w:szCs w:val="21"/>
              </w:rPr>
            </w:pPr>
          </w:p>
        </w:tc>
      </w:tr>
      <w:tr w:rsidR="00605BAD" w:rsidTr="003D6EAF">
        <w:trPr>
          <w:trHeight w:val="630"/>
          <w:jc w:val="center"/>
        </w:trPr>
        <w:tc>
          <w:tcPr>
            <w:tcW w:w="723" w:type="dxa"/>
            <w:vMerge/>
            <w:tcBorders>
              <w:left w:val="single" w:sz="6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05BAD" w:rsidRDefault="00605BAD">
            <w:pPr>
              <w:widowControl/>
              <w:spacing w:line="300" w:lineRule="exact"/>
              <w:jc w:val="center"/>
              <w:rPr>
                <w:rFonts w:ascii="宋体"/>
                <w:spacing w:val="-12"/>
                <w:szCs w:val="21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05BAD" w:rsidRPr="003D6EAF" w:rsidRDefault="004B51B0">
            <w:pPr>
              <w:spacing w:line="300" w:lineRule="exact"/>
              <w:rPr>
                <w:rFonts w:ascii="宋体" w:hAnsi="宋体" w:hint="eastAsia"/>
                <w:color w:val="000000"/>
                <w:spacing w:val="-12"/>
                <w:szCs w:val="21"/>
              </w:rPr>
            </w:pPr>
            <w:r w:rsidRPr="003D6EAF">
              <w:rPr>
                <w:rFonts w:ascii="宋体" w:hAnsi="宋体" w:hint="eastAsia"/>
                <w:color w:val="000000"/>
                <w:spacing w:val="-12"/>
                <w:szCs w:val="21"/>
              </w:rPr>
              <w:t>省部级一般经费资助项目，省辖市级重点和人才项目</w:t>
            </w:r>
          </w:p>
          <w:p w:rsidR="00C44ED9" w:rsidRPr="003D6EAF" w:rsidRDefault="00C44ED9" w:rsidP="00C44ED9">
            <w:pPr>
              <w:spacing w:line="300" w:lineRule="exact"/>
              <w:rPr>
                <w:rFonts w:ascii="宋体" w:hAnsi="宋体"/>
                <w:color w:val="000000"/>
                <w:spacing w:val="-12"/>
                <w:szCs w:val="21"/>
              </w:rPr>
            </w:pPr>
            <w:r w:rsidRPr="003D6EAF">
              <w:rPr>
                <w:rFonts w:ascii="宋体" w:hAnsi="宋体" w:hint="eastAsia"/>
                <w:color w:val="000000"/>
                <w:spacing w:val="-12"/>
                <w:szCs w:val="21"/>
              </w:rPr>
              <w:t>②10-50万元横向项目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05BAD" w:rsidRDefault="004B51B0">
            <w:pPr>
              <w:spacing w:line="300" w:lineRule="exact"/>
              <w:jc w:val="center"/>
              <w:rPr>
                <w:spacing w:val="-12"/>
                <w:szCs w:val="21"/>
              </w:rPr>
            </w:pPr>
            <w:r>
              <w:rPr>
                <w:rFonts w:hint="eastAsia"/>
                <w:spacing w:val="-12"/>
                <w:szCs w:val="21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05BAD" w:rsidRDefault="00605BAD">
            <w:pPr>
              <w:spacing w:line="300" w:lineRule="exact"/>
              <w:jc w:val="center"/>
              <w:rPr>
                <w:spacing w:val="-12"/>
                <w:szCs w:val="21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05BAD" w:rsidRDefault="00605BAD">
            <w:pPr>
              <w:spacing w:line="300" w:lineRule="exact"/>
              <w:jc w:val="center"/>
              <w:rPr>
                <w:spacing w:val="-12"/>
                <w:szCs w:val="21"/>
              </w:rPr>
            </w:pPr>
          </w:p>
        </w:tc>
        <w:tc>
          <w:tcPr>
            <w:tcW w:w="767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05BAD" w:rsidRDefault="00605BAD">
            <w:pPr>
              <w:spacing w:line="300" w:lineRule="exact"/>
              <w:jc w:val="center"/>
              <w:rPr>
                <w:spacing w:val="-12"/>
                <w:szCs w:val="21"/>
              </w:rPr>
            </w:pPr>
          </w:p>
        </w:tc>
        <w:tc>
          <w:tcPr>
            <w:tcW w:w="1150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05BAD" w:rsidRDefault="00605BAD" w:rsidP="003D6EAF">
            <w:pPr>
              <w:spacing w:line="300" w:lineRule="exact"/>
              <w:jc w:val="center"/>
              <w:rPr>
                <w:spacing w:val="-12"/>
                <w:szCs w:val="21"/>
              </w:rPr>
            </w:pPr>
          </w:p>
        </w:tc>
      </w:tr>
      <w:tr w:rsidR="00605BAD" w:rsidTr="00030FD8">
        <w:trPr>
          <w:trHeight w:val="432"/>
          <w:jc w:val="center"/>
        </w:trPr>
        <w:tc>
          <w:tcPr>
            <w:tcW w:w="723" w:type="dxa"/>
            <w:vMerge w:val="restart"/>
            <w:tcBorders>
              <w:left w:val="single" w:sz="6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05BAD" w:rsidRDefault="004B51B0">
            <w:pPr>
              <w:spacing w:line="300" w:lineRule="exact"/>
              <w:jc w:val="center"/>
              <w:rPr>
                <w:rFonts w:ascii="宋体"/>
                <w:spacing w:val="-12"/>
                <w:szCs w:val="21"/>
              </w:rPr>
            </w:pPr>
            <w:r>
              <w:rPr>
                <w:rFonts w:ascii="宋体" w:hint="eastAsia"/>
                <w:spacing w:val="-12"/>
                <w:szCs w:val="21"/>
              </w:rPr>
              <w:t>标志</w:t>
            </w:r>
          </w:p>
          <w:p w:rsidR="00605BAD" w:rsidRDefault="004B51B0">
            <w:pPr>
              <w:spacing w:line="300" w:lineRule="exact"/>
              <w:jc w:val="center"/>
              <w:rPr>
                <w:rFonts w:ascii="宋体"/>
                <w:spacing w:val="-12"/>
                <w:szCs w:val="21"/>
              </w:rPr>
            </w:pPr>
            <w:r>
              <w:rPr>
                <w:rFonts w:ascii="宋体" w:hint="eastAsia"/>
                <w:spacing w:val="-12"/>
                <w:szCs w:val="21"/>
              </w:rPr>
              <w:t>成果</w:t>
            </w:r>
          </w:p>
          <w:p w:rsidR="00605BAD" w:rsidRDefault="004B51B0">
            <w:pPr>
              <w:spacing w:line="300" w:lineRule="exact"/>
              <w:jc w:val="center"/>
              <w:rPr>
                <w:rFonts w:ascii="宋体"/>
                <w:spacing w:val="-12"/>
                <w:szCs w:val="21"/>
              </w:rPr>
            </w:pPr>
            <w:r>
              <w:rPr>
                <w:rFonts w:ascii="宋体" w:hint="eastAsia"/>
                <w:spacing w:val="-12"/>
                <w:szCs w:val="21"/>
              </w:rPr>
              <w:t>（</w:t>
            </w:r>
            <w:r>
              <w:rPr>
                <w:rFonts w:ascii="宋体" w:hint="eastAsia"/>
                <w:spacing w:val="-12"/>
                <w:szCs w:val="21"/>
              </w:rPr>
              <w:t>40</w:t>
            </w:r>
            <w:r>
              <w:rPr>
                <w:rFonts w:ascii="宋体" w:hint="eastAsia"/>
                <w:spacing w:val="-12"/>
                <w:szCs w:val="21"/>
              </w:rPr>
              <w:t>%</w:t>
            </w:r>
            <w:r>
              <w:rPr>
                <w:rFonts w:ascii="宋体" w:hint="eastAsia"/>
                <w:spacing w:val="-12"/>
                <w:szCs w:val="21"/>
              </w:rPr>
              <w:t>）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05BAD" w:rsidRPr="003D6EAF" w:rsidRDefault="004B51B0">
            <w:pPr>
              <w:spacing w:line="300" w:lineRule="exact"/>
              <w:rPr>
                <w:rFonts w:ascii="宋体" w:hAnsi="宋体"/>
                <w:color w:val="000000"/>
                <w:spacing w:val="-12"/>
                <w:szCs w:val="21"/>
              </w:rPr>
            </w:pPr>
            <w:r w:rsidRPr="003D6EAF">
              <w:rPr>
                <w:rFonts w:ascii="宋体" w:hAnsi="宋体" w:hint="eastAsia"/>
                <w:color w:val="000000"/>
                <w:spacing w:val="-12"/>
                <w:szCs w:val="21"/>
              </w:rPr>
              <w:t>国家自然科学奖、技术发明奖、科技进步奖一等奖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05BAD" w:rsidRDefault="004B51B0">
            <w:pPr>
              <w:spacing w:line="300" w:lineRule="exact"/>
              <w:jc w:val="center"/>
              <w:rPr>
                <w:spacing w:val="-12"/>
                <w:szCs w:val="21"/>
              </w:rPr>
            </w:pPr>
            <w:r>
              <w:rPr>
                <w:rFonts w:hint="eastAsia"/>
                <w:spacing w:val="-12"/>
                <w:szCs w:val="21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05BAD" w:rsidRDefault="00605BAD">
            <w:pPr>
              <w:spacing w:line="300" w:lineRule="exact"/>
              <w:jc w:val="center"/>
              <w:rPr>
                <w:spacing w:val="-12"/>
                <w:szCs w:val="21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05BAD" w:rsidRDefault="00605BAD">
            <w:pPr>
              <w:spacing w:line="300" w:lineRule="exact"/>
              <w:jc w:val="center"/>
              <w:rPr>
                <w:spacing w:val="-12"/>
                <w:szCs w:val="21"/>
              </w:rPr>
            </w:pPr>
          </w:p>
        </w:tc>
        <w:tc>
          <w:tcPr>
            <w:tcW w:w="767" w:type="dxa"/>
            <w:vMerge w:val="restart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05BAD" w:rsidRDefault="00605BAD">
            <w:pPr>
              <w:spacing w:line="300" w:lineRule="exact"/>
              <w:jc w:val="center"/>
              <w:rPr>
                <w:spacing w:val="-12"/>
                <w:szCs w:val="21"/>
              </w:rPr>
            </w:pPr>
          </w:p>
        </w:tc>
        <w:tc>
          <w:tcPr>
            <w:tcW w:w="1150" w:type="dxa"/>
            <w:vMerge w:val="restart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05BAD" w:rsidRDefault="004B51B0" w:rsidP="003D6EAF">
            <w:pPr>
              <w:spacing w:line="300" w:lineRule="exact"/>
              <w:jc w:val="center"/>
              <w:rPr>
                <w:spacing w:val="-12"/>
                <w:szCs w:val="21"/>
              </w:rPr>
            </w:pPr>
            <w:r>
              <w:rPr>
                <w:rFonts w:hAnsi="宋体" w:hint="eastAsia"/>
                <w:spacing w:val="-12"/>
                <w:szCs w:val="21"/>
              </w:rPr>
              <w:t>只核算署名为前两位的奖励，第二完成人系数为</w:t>
            </w:r>
            <w:r>
              <w:rPr>
                <w:rFonts w:hAnsi="宋体" w:hint="eastAsia"/>
                <w:spacing w:val="-12"/>
                <w:szCs w:val="21"/>
              </w:rPr>
              <w:t>0.6</w:t>
            </w:r>
          </w:p>
        </w:tc>
      </w:tr>
      <w:tr w:rsidR="00605BAD" w:rsidTr="00030FD8">
        <w:trPr>
          <w:trHeight w:val="566"/>
          <w:jc w:val="center"/>
        </w:trPr>
        <w:tc>
          <w:tcPr>
            <w:tcW w:w="723" w:type="dxa"/>
            <w:vMerge/>
            <w:tcBorders>
              <w:left w:val="single" w:sz="6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05BAD" w:rsidRDefault="00605BAD">
            <w:pPr>
              <w:widowControl/>
              <w:spacing w:line="300" w:lineRule="exact"/>
              <w:jc w:val="center"/>
              <w:rPr>
                <w:rFonts w:ascii="宋体"/>
                <w:spacing w:val="-12"/>
                <w:szCs w:val="21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05BAD" w:rsidRPr="003D6EAF" w:rsidRDefault="004B51B0">
            <w:pPr>
              <w:spacing w:line="300" w:lineRule="exact"/>
              <w:rPr>
                <w:rFonts w:ascii="宋体" w:hAnsi="宋体"/>
                <w:color w:val="000000"/>
                <w:spacing w:val="-12"/>
                <w:szCs w:val="21"/>
              </w:rPr>
            </w:pPr>
            <w:r w:rsidRPr="003D6EAF">
              <w:rPr>
                <w:rFonts w:ascii="宋体" w:hAnsi="宋体" w:hint="eastAsia"/>
                <w:color w:val="000000"/>
                <w:spacing w:val="-12"/>
                <w:szCs w:val="21"/>
              </w:rPr>
              <w:t>①</w:t>
            </w:r>
            <w:r w:rsidRPr="003D6EAF">
              <w:rPr>
                <w:rFonts w:ascii="宋体" w:hAnsi="宋体" w:hint="eastAsia"/>
                <w:color w:val="000000"/>
                <w:spacing w:val="-12"/>
                <w:szCs w:val="21"/>
              </w:rPr>
              <w:t>国家自然科学奖、技术发明奖、科技进步奖二等奖</w:t>
            </w:r>
          </w:p>
          <w:p w:rsidR="00605BAD" w:rsidRPr="003D6EAF" w:rsidRDefault="004B51B0">
            <w:pPr>
              <w:spacing w:line="300" w:lineRule="exact"/>
              <w:rPr>
                <w:rFonts w:ascii="宋体" w:hAnsi="宋体"/>
                <w:color w:val="000000"/>
                <w:spacing w:val="-12"/>
                <w:szCs w:val="21"/>
              </w:rPr>
            </w:pPr>
            <w:r w:rsidRPr="003D6EAF">
              <w:rPr>
                <w:rFonts w:ascii="宋体" w:hAnsi="宋体" w:hint="eastAsia"/>
                <w:color w:val="000000"/>
                <w:spacing w:val="-12"/>
                <w:szCs w:val="21"/>
              </w:rPr>
              <w:t>②</w:t>
            </w:r>
            <w:r w:rsidRPr="003D6EAF">
              <w:rPr>
                <w:rFonts w:ascii="宋体" w:hAnsi="宋体" w:hint="eastAsia"/>
                <w:color w:val="000000"/>
                <w:spacing w:val="-12"/>
                <w:szCs w:val="21"/>
              </w:rPr>
              <w:t>省级科技进步奖一等奖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05BAD" w:rsidRDefault="004B51B0">
            <w:pPr>
              <w:spacing w:line="300" w:lineRule="exact"/>
              <w:jc w:val="center"/>
              <w:rPr>
                <w:spacing w:val="-12"/>
                <w:szCs w:val="21"/>
              </w:rPr>
            </w:pPr>
            <w:r>
              <w:rPr>
                <w:rFonts w:hint="eastAsia"/>
                <w:spacing w:val="-12"/>
                <w:szCs w:val="21"/>
              </w:rPr>
              <w:t>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05BAD" w:rsidRDefault="00605BAD">
            <w:pPr>
              <w:spacing w:line="300" w:lineRule="exact"/>
              <w:jc w:val="center"/>
              <w:rPr>
                <w:spacing w:val="-12"/>
                <w:szCs w:val="21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05BAD" w:rsidRDefault="00605BAD">
            <w:pPr>
              <w:spacing w:line="300" w:lineRule="exact"/>
              <w:jc w:val="center"/>
              <w:rPr>
                <w:spacing w:val="-12"/>
                <w:szCs w:val="21"/>
              </w:rPr>
            </w:pPr>
          </w:p>
        </w:tc>
        <w:tc>
          <w:tcPr>
            <w:tcW w:w="767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05BAD" w:rsidRDefault="00605BAD">
            <w:pPr>
              <w:spacing w:line="300" w:lineRule="exact"/>
              <w:jc w:val="center"/>
              <w:rPr>
                <w:spacing w:val="-12"/>
                <w:szCs w:val="21"/>
              </w:rPr>
            </w:pPr>
          </w:p>
        </w:tc>
        <w:tc>
          <w:tcPr>
            <w:tcW w:w="1150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</w:tcPr>
          <w:p w:rsidR="00605BAD" w:rsidRDefault="00605BAD">
            <w:pPr>
              <w:spacing w:line="300" w:lineRule="exact"/>
              <w:jc w:val="center"/>
              <w:rPr>
                <w:spacing w:val="-12"/>
                <w:szCs w:val="21"/>
              </w:rPr>
            </w:pPr>
          </w:p>
        </w:tc>
      </w:tr>
      <w:tr w:rsidR="00605BAD" w:rsidTr="003D6EAF">
        <w:trPr>
          <w:trHeight w:val="513"/>
          <w:jc w:val="center"/>
        </w:trPr>
        <w:tc>
          <w:tcPr>
            <w:tcW w:w="723" w:type="dxa"/>
            <w:vMerge/>
            <w:tcBorders>
              <w:left w:val="single" w:sz="6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05BAD" w:rsidRDefault="00605BAD">
            <w:pPr>
              <w:widowControl/>
              <w:spacing w:line="300" w:lineRule="exact"/>
              <w:jc w:val="center"/>
              <w:rPr>
                <w:rFonts w:ascii="宋体"/>
                <w:spacing w:val="-12"/>
                <w:szCs w:val="21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05BAD" w:rsidRPr="003D6EAF" w:rsidRDefault="004B51B0">
            <w:pPr>
              <w:spacing w:line="300" w:lineRule="exact"/>
              <w:rPr>
                <w:rFonts w:ascii="宋体" w:hAnsi="宋体"/>
                <w:color w:val="000000"/>
                <w:spacing w:val="-12"/>
                <w:szCs w:val="21"/>
              </w:rPr>
            </w:pPr>
            <w:r w:rsidRPr="003D6EAF">
              <w:rPr>
                <w:rFonts w:ascii="宋体" w:hAnsi="宋体" w:hint="eastAsia"/>
                <w:color w:val="000000"/>
                <w:spacing w:val="-12"/>
                <w:szCs w:val="21"/>
              </w:rPr>
              <w:t>省级科技进步奖二等奖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05BAD" w:rsidRDefault="004B51B0">
            <w:pPr>
              <w:spacing w:line="300" w:lineRule="exact"/>
              <w:jc w:val="center"/>
              <w:rPr>
                <w:spacing w:val="-12"/>
                <w:szCs w:val="21"/>
              </w:rPr>
            </w:pPr>
            <w:r>
              <w:rPr>
                <w:rFonts w:hint="eastAsia"/>
                <w:spacing w:val="-12"/>
                <w:szCs w:val="21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05BAD" w:rsidRDefault="00605BAD">
            <w:pPr>
              <w:spacing w:line="300" w:lineRule="exact"/>
              <w:jc w:val="center"/>
              <w:rPr>
                <w:spacing w:val="-12"/>
                <w:szCs w:val="21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05BAD" w:rsidRDefault="00605BAD">
            <w:pPr>
              <w:spacing w:line="300" w:lineRule="exact"/>
              <w:jc w:val="center"/>
              <w:rPr>
                <w:spacing w:val="-12"/>
                <w:szCs w:val="21"/>
              </w:rPr>
            </w:pPr>
          </w:p>
        </w:tc>
        <w:tc>
          <w:tcPr>
            <w:tcW w:w="767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05BAD" w:rsidRDefault="00605BAD">
            <w:pPr>
              <w:spacing w:line="300" w:lineRule="exact"/>
              <w:jc w:val="center"/>
              <w:rPr>
                <w:spacing w:val="-12"/>
                <w:szCs w:val="21"/>
              </w:rPr>
            </w:pPr>
          </w:p>
        </w:tc>
        <w:tc>
          <w:tcPr>
            <w:tcW w:w="1150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</w:tcPr>
          <w:p w:rsidR="00605BAD" w:rsidRDefault="00605BAD">
            <w:pPr>
              <w:spacing w:line="300" w:lineRule="exact"/>
              <w:jc w:val="center"/>
              <w:rPr>
                <w:spacing w:val="-12"/>
                <w:szCs w:val="21"/>
              </w:rPr>
            </w:pPr>
          </w:p>
        </w:tc>
      </w:tr>
      <w:tr w:rsidR="00605BAD" w:rsidTr="00030FD8">
        <w:trPr>
          <w:trHeight w:val="554"/>
          <w:jc w:val="center"/>
        </w:trPr>
        <w:tc>
          <w:tcPr>
            <w:tcW w:w="723" w:type="dxa"/>
            <w:vMerge/>
            <w:tcBorders>
              <w:left w:val="single" w:sz="6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05BAD" w:rsidRDefault="00605BAD">
            <w:pPr>
              <w:widowControl/>
              <w:spacing w:line="300" w:lineRule="exact"/>
              <w:jc w:val="center"/>
              <w:rPr>
                <w:rFonts w:ascii="宋体"/>
                <w:spacing w:val="-12"/>
                <w:szCs w:val="21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05BAD" w:rsidRPr="003D6EAF" w:rsidRDefault="004B51B0">
            <w:pPr>
              <w:spacing w:line="300" w:lineRule="exact"/>
              <w:rPr>
                <w:rFonts w:ascii="宋体" w:hAnsi="宋体"/>
                <w:color w:val="000000"/>
                <w:spacing w:val="-12"/>
                <w:szCs w:val="21"/>
              </w:rPr>
            </w:pPr>
            <w:r w:rsidRPr="003D6EAF">
              <w:rPr>
                <w:rFonts w:ascii="宋体" w:hAnsi="宋体" w:hint="eastAsia"/>
                <w:color w:val="000000"/>
                <w:spacing w:val="-12"/>
                <w:szCs w:val="21"/>
              </w:rPr>
              <w:t>①</w:t>
            </w:r>
            <w:r w:rsidRPr="003D6EAF">
              <w:rPr>
                <w:rFonts w:ascii="宋体" w:hAnsi="宋体" w:hint="eastAsia"/>
                <w:color w:val="000000"/>
                <w:spacing w:val="-12"/>
                <w:szCs w:val="21"/>
              </w:rPr>
              <w:t>省部级科技进步奖三等奖</w:t>
            </w:r>
          </w:p>
          <w:p w:rsidR="00605BAD" w:rsidRPr="003D6EAF" w:rsidRDefault="004B51B0">
            <w:pPr>
              <w:spacing w:line="300" w:lineRule="exact"/>
              <w:rPr>
                <w:rFonts w:ascii="宋体" w:hAnsi="宋体"/>
                <w:color w:val="000000"/>
                <w:spacing w:val="-12"/>
                <w:szCs w:val="21"/>
              </w:rPr>
            </w:pPr>
            <w:r w:rsidRPr="003D6EAF">
              <w:rPr>
                <w:rFonts w:ascii="宋体" w:hAnsi="宋体" w:hint="eastAsia"/>
                <w:color w:val="000000"/>
                <w:spacing w:val="-12"/>
                <w:szCs w:val="21"/>
              </w:rPr>
              <w:t>②</w:t>
            </w:r>
            <w:r w:rsidRPr="003D6EAF">
              <w:rPr>
                <w:rFonts w:ascii="宋体" w:hAnsi="宋体" w:hint="eastAsia"/>
                <w:color w:val="000000"/>
                <w:spacing w:val="-12"/>
                <w:szCs w:val="21"/>
              </w:rPr>
              <w:t>省自然科学学术奖一等奖</w:t>
            </w:r>
          </w:p>
          <w:p w:rsidR="00605BAD" w:rsidRPr="003D6EAF" w:rsidRDefault="00605BAD">
            <w:pPr>
              <w:spacing w:line="300" w:lineRule="exact"/>
              <w:rPr>
                <w:rFonts w:ascii="宋体" w:hAnsi="宋体"/>
                <w:color w:val="000000"/>
                <w:spacing w:val="-12"/>
                <w:szCs w:val="21"/>
              </w:rPr>
            </w:pPr>
            <w:r w:rsidRPr="003D6EAF">
              <w:rPr>
                <w:rFonts w:ascii="宋体" w:hAnsi="宋体"/>
                <w:color w:val="000000"/>
                <w:spacing w:val="-12"/>
                <w:szCs w:val="21"/>
              </w:rPr>
              <w:fldChar w:fldCharType="begin"/>
            </w:r>
            <w:r w:rsidR="004B51B0" w:rsidRPr="003D6EAF">
              <w:rPr>
                <w:rFonts w:ascii="宋体" w:hAnsi="宋体" w:hint="eastAsia"/>
                <w:color w:val="000000"/>
                <w:spacing w:val="-12"/>
                <w:szCs w:val="21"/>
              </w:rPr>
              <w:instrText>= 3 \* GB3</w:instrText>
            </w:r>
            <w:r w:rsidRPr="003D6EAF">
              <w:rPr>
                <w:rFonts w:ascii="宋体" w:hAnsi="宋体"/>
                <w:color w:val="000000"/>
                <w:spacing w:val="-12"/>
                <w:szCs w:val="21"/>
              </w:rPr>
              <w:fldChar w:fldCharType="separate"/>
            </w:r>
            <w:r w:rsidR="004B51B0" w:rsidRPr="003D6EAF">
              <w:rPr>
                <w:rFonts w:ascii="宋体" w:hAnsi="宋体" w:hint="eastAsia"/>
                <w:color w:val="000000"/>
                <w:spacing w:val="-12"/>
                <w:szCs w:val="21"/>
              </w:rPr>
              <w:t>③</w:t>
            </w:r>
            <w:r w:rsidRPr="003D6EAF">
              <w:rPr>
                <w:rFonts w:ascii="宋体" w:hAnsi="宋体"/>
                <w:color w:val="000000"/>
                <w:spacing w:val="-12"/>
                <w:szCs w:val="21"/>
              </w:rPr>
              <w:fldChar w:fldCharType="end"/>
            </w:r>
            <w:r w:rsidR="004B51B0" w:rsidRPr="003D6EAF">
              <w:rPr>
                <w:rFonts w:ascii="宋体" w:hAnsi="宋体" w:hint="eastAsia"/>
                <w:color w:val="000000"/>
                <w:spacing w:val="-12"/>
                <w:szCs w:val="21"/>
              </w:rPr>
              <w:t>厅级科研成果奖一等奖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05BAD" w:rsidRDefault="004B51B0">
            <w:pPr>
              <w:spacing w:line="300" w:lineRule="exact"/>
              <w:jc w:val="center"/>
              <w:rPr>
                <w:spacing w:val="-12"/>
                <w:szCs w:val="21"/>
              </w:rPr>
            </w:pPr>
            <w:r>
              <w:rPr>
                <w:rFonts w:hint="eastAsia"/>
                <w:spacing w:val="-12"/>
                <w:szCs w:val="21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05BAD" w:rsidRDefault="00605BAD">
            <w:pPr>
              <w:spacing w:line="300" w:lineRule="exact"/>
              <w:jc w:val="center"/>
              <w:rPr>
                <w:spacing w:val="-12"/>
                <w:szCs w:val="21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05BAD" w:rsidRDefault="00605BAD">
            <w:pPr>
              <w:spacing w:line="300" w:lineRule="exact"/>
              <w:jc w:val="center"/>
              <w:rPr>
                <w:spacing w:val="-12"/>
                <w:szCs w:val="21"/>
              </w:rPr>
            </w:pPr>
          </w:p>
        </w:tc>
        <w:tc>
          <w:tcPr>
            <w:tcW w:w="767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05BAD" w:rsidRDefault="00605BAD">
            <w:pPr>
              <w:spacing w:line="300" w:lineRule="exact"/>
              <w:jc w:val="center"/>
              <w:rPr>
                <w:spacing w:val="-12"/>
                <w:szCs w:val="21"/>
              </w:rPr>
            </w:pPr>
          </w:p>
        </w:tc>
        <w:tc>
          <w:tcPr>
            <w:tcW w:w="1150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</w:tcPr>
          <w:p w:rsidR="00605BAD" w:rsidRDefault="00605BAD">
            <w:pPr>
              <w:spacing w:line="300" w:lineRule="exact"/>
              <w:jc w:val="center"/>
              <w:rPr>
                <w:spacing w:val="-12"/>
                <w:szCs w:val="21"/>
              </w:rPr>
            </w:pPr>
          </w:p>
        </w:tc>
      </w:tr>
    </w:tbl>
    <w:p w:rsidR="00605BAD" w:rsidRDefault="00605BAD"/>
    <w:p w:rsidR="00C44ED9" w:rsidRDefault="00030FD8">
      <w:pPr>
        <w:rPr>
          <w:rFonts w:hint="eastAsia"/>
        </w:rPr>
      </w:pPr>
      <w:r>
        <w:rPr>
          <w:rFonts w:hint="eastAsia"/>
        </w:rPr>
        <w:t>备注</w:t>
      </w:r>
      <w:r w:rsidR="004B51B0">
        <w:rPr>
          <w:rFonts w:hint="eastAsia"/>
        </w:rPr>
        <w:t>：</w:t>
      </w:r>
    </w:p>
    <w:p w:rsidR="00C44ED9" w:rsidRDefault="00030FD8" w:rsidP="00C44ED9">
      <w:pPr>
        <w:tabs>
          <w:tab w:val="left" w:pos="312"/>
        </w:tabs>
        <w:rPr>
          <w:rFonts w:hint="eastAsia"/>
        </w:rPr>
      </w:pPr>
      <w:r>
        <w:rPr>
          <w:rFonts w:hint="eastAsia"/>
        </w:rPr>
        <w:t>1</w:t>
      </w:r>
      <w:r w:rsidR="00C44ED9" w:rsidRPr="00C44ED9">
        <w:rPr>
          <w:rFonts w:hint="eastAsia"/>
        </w:rPr>
        <w:t xml:space="preserve"> </w:t>
      </w:r>
      <w:r w:rsidR="00C44ED9" w:rsidRPr="00C44ED9">
        <w:rPr>
          <w:rFonts w:hint="eastAsia"/>
        </w:rPr>
        <w:t>同一项目已获得省级财政资金支持的，严禁重复或变相重复申请专项资金立项支持</w:t>
      </w:r>
      <w:r w:rsidR="00C44ED9">
        <w:rPr>
          <w:rFonts w:hint="eastAsia"/>
        </w:rPr>
        <w:t>；</w:t>
      </w:r>
    </w:p>
    <w:p w:rsidR="00C44ED9" w:rsidRDefault="00030FD8" w:rsidP="00C44ED9">
      <w:pPr>
        <w:tabs>
          <w:tab w:val="left" w:pos="312"/>
        </w:tabs>
        <w:rPr>
          <w:rFonts w:hint="eastAsia"/>
        </w:rPr>
      </w:pPr>
      <w:r>
        <w:rPr>
          <w:rFonts w:hint="eastAsia"/>
        </w:rPr>
        <w:t>2</w:t>
      </w:r>
      <w:r w:rsidR="00C44ED9">
        <w:rPr>
          <w:rFonts w:hint="eastAsia"/>
        </w:rPr>
        <w:t xml:space="preserve">. </w:t>
      </w:r>
      <w:r w:rsidR="00C44ED9" w:rsidRPr="00C44ED9">
        <w:rPr>
          <w:rFonts w:hint="eastAsia"/>
        </w:rPr>
        <w:t>同一项目申请人已承担省财政支持的科研项目尚未结项或验收的，不得申请新的项目；</w:t>
      </w:r>
      <w:r>
        <w:rPr>
          <w:rFonts w:hint="eastAsia"/>
        </w:rPr>
        <w:t>3</w:t>
      </w:r>
      <w:r w:rsidR="00C44ED9">
        <w:rPr>
          <w:rFonts w:hint="eastAsia"/>
        </w:rPr>
        <w:t xml:space="preserve">. </w:t>
      </w:r>
      <w:r w:rsidR="00C44ED9" w:rsidRPr="00C44ED9">
        <w:rPr>
          <w:rFonts w:hint="eastAsia"/>
        </w:rPr>
        <w:t>同一项目申请人已承担科研项目（省科技厅、省教育厅、省卫生厅、市科技局立项项目）逾期尚未结项或验收的，不得申请新的项目；</w:t>
      </w:r>
    </w:p>
    <w:p w:rsidR="00C44ED9" w:rsidRDefault="00030FD8" w:rsidP="00C44ED9">
      <w:pPr>
        <w:tabs>
          <w:tab w:val="left" w:pos="312"/>
        </w:tabs>
        <w:rPr>
          <w:rFonts w:hint="eastAsia"/>
        </w:rPr>
      </w:pPr>
      <w:r>
        <w:rPr>
          <w:rFonts w:hint="eastAsia"/>
        </w:rPr>
        <w:t>4</w:t>
      </w:r>
      <w:r w:rsidR="00C44ED9">
        <w:rPr>
          <w:rFonts w:hint="eastAsia"/>
        </w:rPr>
        <w:t xml:space="preserve">. </w:t>
      </w:r>
      <w:r w:rsidR="00C44ED9" w:rsidRPr="00C44ED9">
        <w:rPr>
          <w:rFonts w:hint="eastAsia"/>
        </w:rPr>
        <w:t>2018</w:t>
      </w:r>
      <w:r w:rsidR="00C44ED9" w:rsidRPr="00C44ED9">
        <w:rPr>
          <w:rFonts w:hint="eastAsia"/>
        </w:rPr>
        <w:t>年结题的国家自然科学基金项目，截止</w:t>
      </w:r>
      <w:r w:rsidR="00C44ED9" w:rsidRPr="00C44ED9">
        <w:rPr>
          <w:rFonts w:hint="eastAsia"/>
        </w:rPr>
        <w:t>9</w:t>
      </w:r>
      <w:r w:rsidR="00C44ED9" w:rsidRPr="00C44ED9">
        <w:rPr>
          <w:rFonts w:hint="eastAsia"/>
        </w:rPr>
        <w:t>月</w:t>
      </w:r>
      <w:r w:rsidR="00C44ED9" w:rsidRPr="00C44ED9">
        <w:rPr>
          <w:rFonts w:hint="eastAsia"/>
        </w:rPr>
        <w:t>1</w:t>
      </w:r>
      <w:r w:rsidR="00C44ED9" w:rsidRPr="00C44ED9">
        <w:rPr>
          <w:rFonts w:hint="eastAsia"/>
        </w:rPr>
        <w:t>日前项目支出经费小于</w:t>
      </w:r>
      <w:r w:rsidR="00C44ED9" w:rsidRPr="00C44ED9">
        <w:rPr>
          <w:rFonts w:hint="eastAsia"/>
        </w:rPr>
        <w:t>70</w:t>
      </w:r>
      <w:r w:rsidR="00C44ED9" w:rsidRPr="00C44ED9">
        <w:rPr>
          <w:rFonts w:hint="eastAsia"/>
        </w:rPr>
        <w:t>％的，负责人不得申请新的项目；</w:t>
      </w:r>
    </w:p>
    <w:p w:rsidR="00C44ED9" w:rsidRDefault="00030FD8" w:rsidP="00C44ED9">
      <w:pPr>
        <w:tabs>
          <w:tab w:val="left" w:pos="312"/>
        </w:tabs>
        <w:rPr>
          <w:rFonts w:hint="eastAsia"/>
        </w:rPr>
      </w:pPr>
      <w:r>
        <w:rPr>
          <w:rFonts w:hint="eastAsia"/>
        </w:rPr>
        <w:t>5</w:t>
      </w:r>
      <w:r w:rsidR="00C44ED9">
        <w:rPr>
          <w:rFonts w:hint="eastAsia"/>
        </w:rPr>
        <w:t xml:space="preserve">. </w:t>
      </w:r>
      <w:r w:rsidR="00C44ED9" w:rsidRPr="00C44ED9">
        <w:rPr>
          <w:rFonts w:hint="eastAsia"/>
        </w:rPr>
        <w:t>在同一类科技计划中只能申报一个项目，且不得再以项目主要完成人（前三名）的身份参与其他项目</w:t>
      </w:r>
      <w:r w:rsidR="00C44ED9">
        <w:rPr>
          <w:rFonts w:hint="eastAsia"/>
        </w:rPr>
        <w:t>；</w:t>
      </w:r>
    </w:p>
    <w:p w:rsidR="00605BAD" w:rsidRDefault="00030FD8" w:rsidP="00C44ED9">
      <w:pPr>
        <w:tabs>
          <w:tab w:val="left" w:pos="312"/>
        </w:tabs>
      </w:pPr>
      <w:r>
        <w:rPr>
          <w:rFonts w:hint="eastAsia"/>
        </w:rPr>
        <w:t>6</w:t>
      </w:r>
      <w:r w:rsidR="00C44ED9">
        <w:rPr>
          <w:rFonts w:hint="eastAsia"/>
        </w:rPr>
        <w:t xml:space="preserve">. </w:t>
      </w:r>
      <w:r w:rsidR="00C44ED9" w:rsidRPr="00C44ED9">
        <w:rPr>
          <w:rFonts w:hint="eastAsia"/>
        </w:rPr>
        <w:t>同一项目负责人原则上每年只能承担一个省财政资金支持的项目，申报同一年度多类计划项目的，将根据各类计划项目立项时间的先后顺序进行查重确定。</w:t>
      </w:r>
    </w:p>
    <w:sectPr w:rsidR="00605BAD" w:rsidSect="00030FD8">
      <w:pgSz w:w="11906" w:h="16838" w:code="9"/>
      <w:pgMar w:top="1304" w:right="1797" w:bottom="130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51B0" w:rsidRDefault="004B51B0" w:rsidP="00C44ED9">
      <w:r>
        <w:separator/>
      </w:r>
    </w:p>
  </w:endnote>
  <w:endnote w:type="continuationSeparator" w:id="0">
    <w:p w:rsidR="004B51B0" w:rsidRDefault="004B51B0" w:rsidP="00C44E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51B0" w:rsidRDefault="004B51B0" w:rsidP="00C44ED9">
      <w:r>
        <w:separator/>
      </w:r>
    </w:p>
  </w:footnote>
  <w:footnote w:type="continuationSeparator" w:id="0">
    <w:p w:rsidR="004B51B0" w:rsidRDefault="004B51B0" w:rsidP="00C44ED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78CFD23"/>
    <w:multiLevelType w:val="singleLevel"/>
    <w:tmpl w:val="878CFD23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D4D7309"/>
    <w:multiLevelType w:val="hybridMultilevel"/>
    <w:tmpl w:val="AF9EAF48"/>
    <w:lvl w:ilvl="0" w:tplc="6F0206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E396D4A"/>
    <w:multiLevelType w:val="hybridMultilevel"/>
    <w:tmpl w:val="26D88F58"/>
    <w:lvl w:ilvl="0" w:tplc="764228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attachedTemplate r:id="rId1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82805B1"/>
    <w:rsid w:val="00030FD8"/>
    <w:rsid w:val="001B6466"/>
    <w:rsid w:val="003D6EAF"/>
    <w:rsid w:val="004B51B0"/>
    <w:rsid w:val="00605BAD"/>
    <w:rsid w:val="00B2085B"/>
    <w:rsid w:val="00C44ED9"/>
    <w:rsid w:val="00E96C24"/>
    <w:rsid w:val="082805B1"/>
    <w:rsid w:val="0A320716"/>
    <w:rsid w:val="267E7263"/>
    <w:rsid w:val="421F02AE"/>
    <w:rsid w:val="49D46E38"/>
    <w:rsid w:val="5BD3055B"/>
    <w:rsid w:val="6D473D52"/>
    <w:rsid w:val="6D535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05BA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605BAD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05BAD"/>
    <w:rPr>
      <w:b/>
      <w:bCs/>
    </w:rPr>
  </w:style>
  <w:style w:type="paragraph" w:styleId="a4">
    <w:name w:val="header"/>
    <w:basedOn w:val="a"/>
    <w:link w:val="Char"/>
    <w:rsid w:val="00C44E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C44ED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C44E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C44ED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List Paragraph"/>
    <w:basedOn w:val="a"/>
    <w:uiPriority w:val="99"/>
    <w:unhideWhenUsed/>
    <w:rsid w:val="003D6EAF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4</TotalTime>
  <Pages>1</Pages>
  <Words>165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shffpiao</dc:creator>
  <cp:lastModifiedBy>Administrator</cp:lastModifiedBy>
  <cp:revision>2</cp:revision>
  <cp:lastPrinted>2018-08-27T01:37:00Z</cp:lastPrinted>
  <dcterms:created xsi:type="dcterms:W3CDTF">2018-08-27T08:52:00Z</dcterms:created>
  <dcterms:modified xsi:type="dcterms:W3CDTF">2018-08-27T08:52:00Z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