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C48" w:rsidRDefault="004F2C48" w:rsidP="004F2C48">
      <w:pPr>
        <w:pStyle w:val="A6"/>
        <w:pBdr>
          <w:top w:val="none" w:sz="0" w:space="0" w:color="auto"/>
          <w:left w:val="none" w:sz="0" w:space="0" w:color="auto"/>
          <w:bottom w:val="none" w:sz="0" w:space="0" w:color="auto"/>
          <w:right w:val="none" w:sz="0" w:space="0" w:color="auto"/>
        </w:pBdr>
        <w:rPr>
          <w:rStyle w:val="A4"/>
          <w:rFonts w:ascii="Times New Roman" w:eastAsia="方正小标宋简体" w:hAnsi="方正小标宋简体" w:cs="Times New Roman" w:hint="eastAsia"/>
          <w:color w:val="auto"/>
          <w:sz w:val="32"/>
          <w:szCs w:val="32"/>
        </w:rPr>
      </w:pPr>
      <w:r>
        <w:rPr>
          <w:rStyle w:val="A4"/>
          <w:rFonts w:ascii="Times New Roman" w:eastAsia="方正小标宋简体" w:hAnsi="方正小标宋简体" w:cs="Times New Roman"/>
          <w:color w:val="auto"/>
          <w:sz w:val="32"/>
          <w:szCs w:val="32"/>
        </w:rPr>
        <w:t>附件：</w:t>
      </w:r>
      <w:bookmarkStart w:id="0" w:name="_GoBack"/>
      <w:bookmarkEnd w:id="0"/>
    </w:p>
    <w:p w:rsidR="004F2C48" w:rsidRDefault="004F2C48" w:rsidP="004F2C48">
      <w:pPr>
        <w:pStyle w:val="A6"/>
        <w:pBdr>
          <w:top w:val="none" w:sz="0" w:space="0" w:color="auto"/>
          <w:left w:val="none" w:sz="0" w:space="0" w:color="auto"/>
          <w:bottom w:val="none" w:sz="0" w:space="0" w:color="auto"/>
          <w:right w:val="none" w:sz="0" w:space="0" w:color="auto"/>
        </w:pBdr>
        <w:jc w:val="center"/>
        <w:rPr>
          <w:rStyle w:val="A4"/>
          <w:rFonts w:ascii="方正小标宋简体" w:eastAsia="方正小标宋简体" w:hAnsi="Times New Roman" w:cs="Times New Roman" w:hint="eastAsia"/>
          <w:color w:val="auto"/>
          <w:sz w:val="32"/>
          <w:szCs w:val="32"/>
        </w:rPr>
      </w:pPr>
      <w:r>
        <w:rPr>
          <w:rStyle w:val="A4"/>
          <w:rFonts w:ascii="方正小标宋简体" w:eastAsia="方正小标宋简体" w:hAnsi="方正小标宋简体" w:cs="Times New Roman" w:hint="eastAsia"/>
          <w:color w:val="auto"/>
          <w:sz w:val="32"/>
          <w:szCs w:val="32"/>
        </w:rPr>
        <w:t>新乡医学院</w:t>
      </w:r>
      <w:r>
        <w:rPr>
          <w:rStyle w:val="A4"/>
          <w:rFonts w:ascii="方正小标宋简体" w:eastAsia="方正小标宋简体" w:hAnsi="Times New Roman" w:cs="Times New Roman" w:hint="eastAsia"/>
          <w:color w:val="auto"/>
          <w:sz w:val="32"/>
          <w:szCs w:val="32"/>
        </w:rPr>
        <w:t>2017-2018</w:t>
      </w:r>
      <w:r>
        <w:rPr>
          <w:rStyle w:val="A4"/>
          <w:rFonts w:ascii="方正小标宋简体" w:eastAsia="方正小标宋简体" w:hAnsi="方正小标宋简体" w:cs="Times New Roman" w:hint="eastAsia"/>
          <w:color w:val="auto"/>
          <w:sz w:val="32"/>
          <w:szCs w:val="32"/>
        </w:rPr>
        <w:t>学年信息清单事项公开情况表</w:t>
      </w: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00" w:firstRow="0" w:lastRow="0" w:firstColumn="0" w:lastColumn="0" w:noHBand="0" w:noVBand="0"/>
      </w:tblPr>
      <w:tblGrid>
        <w:gridCol w:w="656"/>
        <w:gridCol w:w="904"/>
        <w:gridCol w:w="3119"/>
        <w:gridCol w:w="5386"/>
      </w:tblGrid>
      <w:tr w:rsidR="004F2C48" w:rsidTr="001A5705">
        <w:trPr>
          <w:trHeight w:val="406"/>
          <w:jc w:val="center"/>
        </w:trPr>
        <w:tc>
          <w:tcPr>
            <w:tcW w:w="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400" w:lineRule="exact"/>
              <w:jc w:val="center"/>
              <w:rPr>
                <w:rFonts w:ascii="Times New Roman" w:eastAsia="黑体" w:hAnsi="Times New Roman" w:cs="Times New Roman"/>
                <w:color w:val="auto"/>
              </w:rPr>
            </w:pPr>
            <w:r>
              <w:rPr>
                <w:rStyle w:val="A4"/>
                <w:rFonts w:ascii="Times New Roman" w:eastAsia="黑体" w:hAnsi="黑体" w:cs="Times New Roman"/>
                <w:bCs/>
                <w:color w:val="auto"/>
              </w:rPr>
              <w:t>序号</w:t>
            </w:r>
          </w:p>
        </w:tc>
        <w:tc>
          <w:tcPr>
            <w:tcW w:w="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400" w:lineRule="exact"/>
              <w:jc w:val="center"/>
              <w:rPr>
                <w:rFonts w:ascii="Times New Roman" w:eastAsia="黑体" w:hAnsi="Times New Roman" w:cs="Times New Roman"/>
                <w:color w:val="auto"/>
              </w:rPr>
            </w:pPr>
            <w:r>
              <w:rPr>
                <w:rStyle w:val="A4"/>
                <w:rFonts w:ascii="Times New Roman" w:eastAsia="黑体" w:hAnsi="黑体" w:cs="Times New Roman"/>
                <w:bCs/>
                <w:color w:val="auto"/>
              </w:rPr>
              <w:t>类别</w:t>
            </w: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400" w:lineRule="exact"/>
              <w:jc w:val="center"/>
              <w:rPr>
                <w:rFonts w:ascii="Times New Roman" w:eastAsia="黑体" w:hAnsi="Times New Roman" w:cs="Times New Roman"/>
                <w:color w:val="auto"/>
              </w:rPr>
            </w:pPr>
            <w:r>
              <w:rPr>
                <w:rStyle w:val="A4"/>
                <w:rFonts w:ascii="Times New Roman" w:eastAsia="黑体" w:hAnsi="黑体" w:cs="Times New Roman"/>
                <w:bCs/>
                <w:color w:val="auto"/>
              </w:rPr>
              <w:t>公开事项</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400" w:lineRule="exact"/>
              <w:jc w:val="center"/>
              <w:rPr>
                <w:rFonts w:ascii="Times New Roman" w:eastAsia="黑体" w:hAnsi="Times New Roman" w:cs="Times New Roman"/>
                <w:color w:val="auto"/>
              </w:rPr>
            </w:pPr>
            <w:r>
              <w:rPr>
                <w:rStyle w:val="A4"/>
                <w:rFonts w:ascii="Times New Roman" w:eastAsia="黑体" w:hAnsi="黑体" w:cs="Times New Roman"/>
                <w:bCs/>
                <w:color w:val="auto"/>
              </w:rPr>
              <w:t>链接地址</w:t>
            </w:r>
          </w:p>
        </w:tc>
      </w:tr>
      <w:tr w:rsidR="004F2C48" w:rsidTr="001A5705">
        <w:trPr>
          <w:trHeight w:val="952"/>
          <w:jc w:val="center"/>
        </w:trPr>
        <w:tc>
          <w:tcPr>
            <w:tcW w:w="65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1</w:t>
            </w:r>
          </w:p>
        </w:tc>
        <w:tc>
          <w:tcPr>
            <w:tcW w:w="90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基本</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信息</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6</w:t>
            </w:r>
            <w:r>
              <w:rPr>
                <w:rStyle w:val="A4"/>
                <w:rFonts w:ascii="Times New Roman" w:eastAsia="仿宋_GB2312" w:hAnsi="Times New Roman" w:cs="Times New Roman"/>
                <w:color w:val="auto"/>
                <w:szCs w:val="22"/>
              </w:rPr>
              <w:t>项）</w:t>
            </w:r>
          </w:p>
        </w:tc>
        <w:tc>
          <w:tcPr>
            <w:tcW w:w="311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1</w:t>
            </w:r>
            <w:r>
              <w:rPr>
                <w:rStyle w:val="A4"/>
                <w:rFonts w:ascii="Times New Roman" w:eastAsia="仿宋_GB2312" w:hAnsi="Times New Roman" w:cs="Times New Roman"/>
                <w:color w:val="auto"/>
                <w:szCs w:val="22"/>
              </w:rPr>
              <w:t>）办学规模、学科情况、专业情况、各类在校生情况、教师和专业技术人员数量等办学基本情况</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http://202.196.208.111/s/42/t/1178/a/60026/info.jspy</w:t>
            </w:r>
          </w:p>
        </w:tc>
      </w:tr>
      <w:tr w:rsidR="004F2C48" w:rsidTr="001A5705">
        <w:trPr>
          <w:trHeight w:val="650"/>
          <w:jc w:val="center"/>
        </w:trPr>
        <w:tc>
          <w:tcPr>
            <w:tcW w:w="656" w:type="dxa"/>
            <w:vMerge/>
            <w:tcBorders>
              <w:left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p>
        </w:tc>
        <w:tc>
          <w:tcPr>
            <w:tcW w:w="904" w:type="dxa"/>
            <w:vMerge/>
            <w:tcBorders>
              <w:left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学校校级领导班子简介及分工</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 xml:space="preserve">http://202.196.208.111/s/2/t/1161/p/10/c/167/d/177/list.htm </w:t>
            </w:r>
          </w:p>
        </w:tc>
      </w:tr>
      <w:tr w:rsidR="004F2C48" w:rsidTr="001A5705">
        <w:trPr>
          <w:trHeight w:val="455"/>
          <w:jc w:val="center"/>
        </w:trPr>
        <w:tc>
          <w:tcPr>
            <w:tcW w:w="656" w:type="dxa"/>
            <w:vMerge/>
            <w:tcBorders>
              <w:left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p>
        </w:tc>
        <w:tc>
          <w:tcPr>
            <w:tcW w:w="904" w:type="dxa"/>
            <w:vMerge/>
            <w:tcBorders>
              <w:left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学校机构设置</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Hyperlink11"/>
                <w:rFonts w:ascii="Times New Roman" w:eastAsia="仿宋_GB2312" w:hAnsi="Times New Roman"/>
                <w:color w:val="auto"/>
                <w:szCs w:val="22"/>
              </w:rPr>
            </w:pPr>
            <w:r>
              <w:rPr>
                <w:rStyle w:val="Hyperlink11"/>
                <w:rFonts w:ascii="Times New Roman" w:eastAsia="仿宋_GB2312" w:hAnsi="Times New Roman"/>
                <w:color w:val="auto"/>
                <w:szCs w:val="22"/>
              </w:rPr>
              <w:t>http://202.196.208.3/s/2/t/1161/p/10/c/1946/list.htm</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Hyperlink11"/>
                <w:rFonts w:ascii="Times New Roman" w:eastAsia="仿宋_GB2312" w:hAnsi="Times New Roman"/>
                <w:color w:val="auto"/>
                <w:szCs w:val="22"/>
              </w:rPr>
            </w:pPr>
            <w:r>
              <w:rPr>
                <w:rStyle w:val="Hyperlink11"/>
                <w:rFonts w:ascii="Times New Roman" w:eastAsia="仿宋_GB2312" w:hAnsi="Times New Roman"/>
                <w:color w:val="auto"/>
                <w:szCs w:val="22"/>
              </w:rPr>
              <w:t>http://202.196.208.3/s/2/t/1161/p/10/c/174/list.htm</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Fonts w:ascii="Times New Roman" w:hAnsi="Times New Roman" w:cs="Times New Roman"/>
                <w:color w:val="auto"/>
                <w:lang w:eastAsia="zh-TW"/>
              </w:rPr>
            </w:pPr>
            <w:r>
              <w:rPr>
                <w:rStyle w:val="Hyperlink11"/>
                <w:rFonts w:ascii="Times New Roman" w:eastAsia="仿宋_GB2312" w:hAnsi="Times New Roman"/>
                <w:color w:val="auto"/>
              </w:rPr>
              <w:t>http://202.196.208.3/s/2/t/1161/p/10/c/169/list.htm</w:t>
            </w:r>
          </w:p>
        </w:tc>
      </w:tr>
      <w:tr w:rsidR="004F2C48" w:rsidTr="001A5705">
        <w:trPr>
          <w:trHeight w:val="1114"/>
          <w:jc w:val="center"/>
        </w:trPr>
        <w:tc>
          <w:tcPr>
            <w:tcW w:w="656" w:type="dxa"/>
            <w:vMerge/>
            <w:tcBorders>
              <w:top w:val="single" w:sz="4" w:space="0" w:color="000000"/>
              <w:left w:val="single" w:sz="4" w:space="0" w:color="000000"/>
              <w:bottom w:val="single" w:sz="4" w:space="0" w:color="000000"/>
              <w:right w:val="single" w:sz="4" w:space="0" w:color="000000"/>
            </w:tcBorders>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p>
        </w:tc>
        <w:tc>
          <w:tcPr>
            <w:tcW w:w="904" w:type="dxa"/>
            <w:vMerge/>
            <w:tcBorders>
              <w:top w:val="single" w:sz="4" w:space="0" w:color="000000"/>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2</w:t>
            </w:r>
            <w:r>
              <w:rPr>
                <w:rStyle w:val="A4"/>
                <w:rFonts w:ascii="Times New Roman" w:eastAsia="仿宋_GB2312" w:hAnsi="Times New Roman" w:cs="Times New Roman"/>
                <w:color w:val="auto"/>
                <w:szCs w:val="22"/>
              </w:rPr>
              <w:t>）学校章程及制定的各项规章制度</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wordWrap w:val="0"/>
              <w:spacing w:line="320" w:lineRule="exact"/>
              <w:rPr>
                <w:rStyle w:val="A4"/>
                <w:rFonts w:ascii="Times New Roman" w:eastAsia="仿宋_GB2312" w:hAnsi="Times New Roman" w:cs="Times New Roman"/>
                <w:color w:val="auto"/>
              </w:rPr>
            </w:pPr>
            <w:r>
              <w:rPr>
                <w:rStyle w:val="a3"/>
                <w:rFonts w:ascii="Times New Roman" w:eastAsia="仿宋_GB2312" w:hAnsi="Times New Roman"/>
                <w:color w:val="auto"/>
              </w:rPr>
              <w:t>学校章程：</w:t>
            </w:r>
            <w:hyperlink r:id="rId5" w:history="1">
              <w:r>
                <w:rPr>
                  <w:rStyle w:val="Hyperlink5"/>
                  <w:rFonts w:ascii="Times New Roman" w:eastAsia="仿宋_GB2312" w:hAnsi="Times New Roman"/>
                  <w:color w:val="auto"/>
                </w:rPr>
                <w:t>http://202.196.208.111/s/2/t/1161/p/10/c/167/d/6294/list.htm</w:t>
              </w:r>
            </w:hyperlink>
            <w:r>
              <w:rPr>
                <w:rStyle w:val="a3"/>
                <w:rFonts w:ascii="Times New Roman" w:eastAsia="仿宋_GB2312" w:hAnsi="Times New Roman"/>
                <w:color w:val="auto"/>
              </w:rPr>
              <w:t>；</w:t>
            </w:r>
          </w:p>
          <w:p w:rsidR="004F2C48" w:rsidRDefault="004F2C48" w:rsidP="001A5705">
            <w:pPr>
              <w:pStyle w:val="A6"/>
              <w:pBdr>
                <w:top w:val="none" w:sz="0" w:space="0" w:color="auto"/>
                <w:left w:val="none" w:sz="0" w:space="0" w:color="auto"/>
                <w:bottom w:val="none" w:sz="0" w:space="0" w:color="auto"/>
                <w:right w:val="none" w:sz="0" w:space="0" w:color="auto"/>
              </w:pBdr>
              <w:wordWrap w:val="0"/>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rPr>
              <w:t>规章制度：</w:t>
            </w:r>
            <w:hyperlink r:id="rId6" w:history="1">
              <w:r>
                <w:rPr>
                  <w:rStyle w:val="Hyperlink5"/>
                  <w:rFonts w:ascii="Times New Roman" w:eastAsia="仿宋_GB2312" w:hAnsi="Times New Roman"/>
                  <w:color w:val="auto"/>
                </w:rPr>
                <w:t>http://mh.xxmu.edu.cn/oa/</w:t>
              </w:r>
            </w:hyperlink>
          </w:p>
        </w:tc>
      </w:tr>
      <w:tr w:rsidR="004F2C48" w:rsidTr="001A5705">
        <w:trPr>
          <w:trHeight w:val="936"/>
          <w:jc w:val="center"/>
        </w:trPr>
        <w:tc>
          <w:tcPr>
            <w:tcW w:w="656" w:type="dxa"/>
            <w:vMerge/>
            <w:tcBorders>
              <w:top w:val="single" w:sz="4" w:space="0" w:color="000000"/>
              <w:left w:val="single" w:sz="4" w:space="0" w:color="000000"/>
              <w:bottom w:val="single" w:sz="4" w:space="0" w:color="000000"/>
              <w:right w:val="single" w:sz="4" w:space="0" w:color="000000"/>
            </w:tcBorders>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p>
        </w:tc>
        <w:tc>
          <w:tcPr>
            <w:tcW w:w="904" w:type="dxa"/>
            <w:vMerge/>
            <w:tcBorders>
              <w:top w:val="single" w:sz="4" w:space="0" w:color="000000"/>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3</w:t>
            </w:r>
            <w:r>
              <w:rPr>
                <w:rStyle w:val="A4"/>
                <w:rFonts w:ascii="Times New Roman" w:eastAsia="仿宋_GB2312" w:hAnsi="Times New Roman" w:cs="Times New Roman"/>
                <w:color w:val="auto"/>
                <w:szCs w:val="22"/>
              </w:rPr>
              <w:t>）教职工代表大会相关制度、工作报告</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hyperlink r:id="rId7" w:history="1">
              <w:r>
                <w:rPr>
                  <w:rStyle w:val="Hyperlink5"/>
                  <w:rFonts w:ascii="Times New Roman" w:eastAsia="仿宋_GB2312" w:hAnsi="Times New Roman"/>
                  <w:color w:val="auto"/>
                </w:rPr>
                <w:t>http://202.196.208.3/s/38/t/1568/p/1/c/1543/list.htm http://202.196.208.3/s/38/t/1568/p/1/c/1933/list.htm</w:t>
              </w:r>
            </w:hyperlink>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Hyperlink11"/>
                <w:rFonts w:ascii="Times New Roman" w:eastAsia="仿宋_GB2312" w:hAnsi="Times New Roman"/>
                <w:color w:val="auto"/>
              </w:rPr>
              <w:t>http://mh.xxmu.edu.cn/oa/</w:t>
            </w:r>
          </w:p>
        </w:tc>
      </w:tr>
      <w:tr w:rsidR="004F2C48" w:rsidTr="001A5705">
        <w:trPr>
          <w:trHeight w:val="481"/>
          <w:jc w:val="center"/>
        </w:trPr>
        <w:tc>
          <w:tcPr>
            <w:tcW w:w="656" w:type="dxa"/>
            <w:vMerge/>
            <w:tcBorders>
              <w:top w:val="single" w:sz="4" w:space="0" w:color="000000"/>
              <w:left w:val="single" w:sz="4" w:space="0" w:color="000000"/>
              <w:bottom w:val="single" w:sz="4" w:space="0" w:color="000000"/>
              <w:right w:val="single" w:sz="4" w:space="0" w:color="000000"/>
            </w:tcBorders>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p>
        </w:tc>
        <w:tc>
          <w:tcPr>
            <w:tcW w:w="904" w:type="dxa"/>
            <w:vMerge/>
            <w:tcBorders>
              <w:top w:val="single" w:sz="4" w:space="0" w:color="000000"/>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4</w:t>
            </w:r>
            <w:r>
              <w:rPr>
                <w:rStyle w:val="A4"/>
                <w:rFonts w:ascii="Times New Roman" w:eastAsia="仿宋_GB2312" w:hAnsi="Times New Roman" w:cs="Times New Roman"/>
                <w:color w:val="auto"/>
                <w:szCs w:val="22"/>
              </w:rPr>
              <w:t>）学术委员会相关制度、年度报告</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http://202.196.208.3/s/45/t/238/p/1/c/4752/list.htm</w:t>
            </w:r>
          </w:p>
        </w:tc>
      </w:tr>
      <w:tr w:rsidR="004F2C48" w:rsidTr="001A5705">
        <w:trPr>
          <w:trHeight w:val="493"/>
          <w:jc w:val="center"/>
        </w:trPr>
        <w:tc>
          <w:tcPr>
            <w:tcW w:w="656" w:type="dxa"/>
            <w:vMerge/>
            <w:tcBorders>
              <w:top w:val="single" w:sz="4" w:space="0" w:color="000000"/>
              <w:left w:val="single" w:sz="4" w:space="0" w:color="000000"/>
              <w:bottom w:val="single" w:sz="4" w:space="0" w:color="000000"/>
              <w:right w:val="single" w:sz="4" w:space="0" w:color="000000"/>
            </w:tcBorders>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p>
        </w:tc>
        <w:tc>
          <w:tcPr>
            <w:tcW w:w="904" w:type="dxa"/>
            <w:vMerge/>
            <w:tcBorders>
              <w:top w:val="single" w:sz="4" w:space="0" w:color="000000"/>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5</w:t>
            </w:r>
            <w:r>
              <w:rPr>
                <w:rStyle w:val="A4"/>
                <w:rFonts w:ascii="Times New Roman" w:eastAsia="仿宋_GB2312" w:hAnsi="Times New Roman" w:cs="Times New Roman"/>
                <w:color w:val="auto"/>
                <w:szCs w:val="22"/>
              </w:rPr>
              <w:t>）学校发展规划、年度工作计划及重点工作安排</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Hyperlink11"/>
                <w:rFonts w:ascii="Times New Roman" w:eastAsia="仿宋_GB2312" w:hAnsi="Times New Roman"/>
                <w:color w:val="auto"/>
              </w:rPr>
              <w:t xml:space="preserve">http://202.196.208.3/s/42/t/1178/p/1/c/6039/list.htm </w:t>
            </w:r>
            <w:hyperlink r:id="rId8" w:history="1">
              <w:r>
                <w:rPr>
                  <w:rStyle w:val="Hyperlink5"/>
                  <w:rFonts w:ascii="Times New Roman" w:eastAsia="仿宋_GB2312" w:hAnsi="Times New Roman"/>
                  <w:color w:val="auto"/>
                </w:rPr>
                <w:t>http://mh.xxmu.edu.cn/oa/</w:t>
              </w:r>
            </w:hyperlink>
          </w:p>
        </w:tc>
      </w:tr>
      <w:tr w:rsidR="004F2C48" w:rsidTr="001A5705">
        <w:trPr>
          <w:trHeight w:val="249"/>
          <w:jc w:val="center"/>
        </w:trPr>
        <w:tc>
          <w:tcPr>
            <w:tcW w:w="656" w:type="dxa"/>
            <w:vMerge/>
            <w:tcBorders>
              <w:top w:val="single" w:sz="4" w:space="0" w:color="000000"/>
              <w:left w:val="single" w:sz="4" w:space="0" w:color="000000"/>
              <w:bottom w:val="single" w:sz="4" w:space="0" w:color="000000"/>
              <w:right w:val="single" w:sz="4" w:space="0" w:color="000000"/>
            </w:tcBorders>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p>
        </w:tc>
        <w:tc>
          <w:tcPr>
            <w:tcW w:w="904" w:type="dxa"/>
            <w:vMerge/>
            <w:tcBorders>
              <w:top w:val="single" w:sz="4" w:space="0" w:color="000000"/>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6</w:t>
            </w:r>
            <w:r>
              <w:rPr>
                <w:rStyle w:val="A4"/>
                <w:rFonts w:ascii="Times New Roman" w:eastAsia="仿宋_GB2312" w:hAnsi="Times New Roman" w:cs="Times New Roman"/>
                <w:color w:val="auto"/>
                <w:szCs w:val="22"/>
              </w:rPr>
              <w:t>）信息公开年度报告</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http://202.196.208.111/s/168/t/675/p/1/c/5614/list.htm</w:t>
            </w:r>
          </w:p>
        </w:tc>
      </w:tr>
      <w:tr w:rsidR="004F2C48" w:rsidTr="001A5705">
        <w:trPr>
          <w:trHeight w:val="997"/>
          <w:jc w:val="center"/>
        </w:trPr>
        <w:tc>
          <w:tcPr>
            <w:tcW w:w="65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2</w:t>
            </w:r>
          </w:p>
        </w:tc>
        <w:tc>
          <w:tcPr>
            <w:tcW w:w="90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招生</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考试</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信息</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8</w:t>
            </w:r>
            <w:r>
              <w:rPr>
                <w:rStyle w:val="A4"/>
                <w:rFonts w:ascii="Times New Roman" w:eastAsia="仿宋_GB2312" w:hAnsi="Times New Roman" w:cs="Times New Roman"/>
                <w:color w:val="auto"/>
                <w:szCs w:val="22"/>
              </w:rPr>
              <w:t>项）</w:t>
            </w: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7</w:t>
            </w:r>
            <w:r>
              <w:rPr>
                <w:rStyle w:val="A4"/>
                <w:rFonts w:ascii="Times New Roman" w:eastAsia="仿宋_GB2312" w:hAnsi="Times New Roman" w:cs="Times New Roman"/>
                <w:color w:val="auto"/>
                <w:szCs w:val="22"/>
              </w:rPr>
              <w:t>）招生章程及特殊类型招生办法，分批次、分科类招生计划</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Hyperlink11"/>
                <w:rFonts w:ascii="Times New Roman" w:eastAsia="仿宋_GB2312" w:hAnsi="Times New Roman"/>
                <w:color w:val="auto"/>
              </w:rPr>
            </w:pPr>
            <w:r>
              <w:rPr>
                <w:rStyle w:val="Hyperlink11"/>
                <w:rFonts w:ascii="Times New Roman" w:eastAsia="仿宋_GB2312" w:hAnsi="Times New Roman"/>
                <w:color w:val="auto"/>
              </w:rPr>
              <w:t>http://gaokao.haedu.gov.cn/index.html</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hyperlink r:id="rId9" w:history="1">
              <w:r>
                <w:rPr>
                  <w:rStyle w:val="A4"/>
                  <w:rFonts w:ascii="Times New Roman" w:eastAsia="仿宋_GB2312" w:hAnsi="Times New Roman" w:cs="Times New Roman"/>
                  <w:color w:val="auto"/>
                  <w:szCs w:val="22"/>
                </w:rPr>
                <w:t>http://gaokao.chsi.com.cn/</w:t>
              </w:r>
            </w:hyperlink>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http://www.heao.com.cn/main/html/</w:t>
            </w:r>
          </w:p>
        </w:tc>
      </w:tr>
      <w:tr w:rsidR="004F2C48" w:rsidTr="001A5705">
        <w:trPr>
          <w:trHeight w:val="1152"/>
          <w:jc w:val="center"/>
        </w:trPr>
        <w:tc>
          <w:tcPr>
            <w:tcW w:w="656" w:type="dxa"/>
            <w:vMerge/>
            <w:tcBorders>
              <w:top w:val="single" w:sz="4" w:space="0" w:color="000000"/>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904" w:type="dxa"/>
            <w:vMerge/>
            <w:tcBorders>
              <w:top w:val="single" w:sz="4" w:space="0" w:color="000000"/>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8</w:t>
            </w:r>
            <w:r>
              <w:rPr>
                <w:rStyle w:val="A4"/>
                <w:rFonts w:ascii="Times New Roman" w:eastAsia="仿宋_GB2312" w:hAnsi="Times New Roman" w:cs="Times New Roman"/>
                <w:color w:val="auto"/>
                <w:szCs w:val="22"/>
              </w:rPr>
              <w:t>）保送、自主选拔录取、高水平运动员和艺术特长生招生等特殊类型招生入选考生资格及测试结果</w:t>
            </w:r>
          </w:p>
        </w:tc>
        <w:tc>
          <w:tcPr>
            <w:tcW w:w="5386" w:type="dxa"/>
            <w:tcBorders>
              <w:top w:val="single" w:sz="4" w:space="0" w:color="000000"/>
              <w:left w:val="single" w:sz="4" w:space="0" w:color="000000"/>
              <w:bottom w:val="single" w:sz="4" w:space="0" w:color="000000"/>
              <w:right w:val="single" w:sz="4" w:space="0" w:color="000000"/>
            </w:tcBorders>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情况说明：我校暂无保送、自主选拔录取、高水平运动员和艺术特长生招生等特殊类型招生。</w:t>
            </w:r>
          </w:p>
        </w:tc>
      </w:tr>
      <w:tr w:rsidR="004F2C48" w:rsidTr="001A5705">
        <w:trPr>
          <w:trHeight w:val="753"/>
          <w:jc w:val="center"/>
        </w:trPr>
        <w:tc>
          <w:tcPr>
            <w:tcW w:w="656" w:type="dxa"/>
            <w:vMerge/>
            <w:tcBorders>
              <w:top w:val="single" w:sz="4" w:space="0" w:color="000000"/>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904" w:type="dxa"/>
            <w:vMerge/>
            <w:tcBorders>
              <w:top w:val="single" w:sz="4" w:space="0" w:color="000000"/>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hint="eastAsia"/>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9</w:t>
            </w:r>
            <w:r>
              <w:rPr>
                <w:rStyle w:val="A4"/>
                <w:rFonts w:ascii="Times New Roman" w:eastAsia="仿宋_GB2312" w:hAnsi="Times New Roman" w:cs="Times New Roman"/>
                <w:color w:val="auto"/>
                <w:szCs w:val="22"/>
              </w:rPr>
              <w:t>）考生个人录取信息查询渠道和办法，分批次、分科类录取人数和录取最低分</w:t>
            </w:r>
          </w:p>
        </w:tc>
        <w:tc>
          <w:tcPr>
            <w:tcW w:w="5386" w:type="dxa"/>
            <w:tcBorders>
              <w:top w:val="single" w:sz="4" w:space="0" w:color="000000"/>
              <w:left w:val="single" w:sz="4" w:space="0" w:color="000000"/>
              <w:bottom w:val="single" w:sz="4" w:space="0" w:color="000000"/>
              <w:right w:val="single" w:sz="4" w:space="0" w:color="000000"/>
            </w:tcBorders>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Hyperlink11"/>
                <w:rFonts w:ascii="Times New Roman" w:eastAsia="仿宋_GB2312" w:hAnsi="Times New Roman"/>
                <w:color w:val="auto"/>
                <w:szCs w:val="22"/>
              </w:rPr>
            </w:pPr>
            <w:r>
              <w:rPr>
                <w:rStyle w:val="Hyperlink11"/>
                <w:rFonts w:ascii="Times New Roman" w:eastAsia="仿宋_GB2312" w:hAnsi="Times New Roman"/>
                <w:color w:val="auto"/>
                <w:szCs w:val="22"/>
              </w:rPr>
              <w:t>http://202.196.208.3/s/43/t/1219/e3/83/info58243.htm</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Hyperlink11"/>
                <w:rFonts w:ascii="Times New Roman" w:eastAsia="仿宋_GB2312" w:hAnsi="Times New Roman"/>
                <w:color w:val="auto"/>
                <w:szCs w:val="22"/>
              </w:rPr>
            </w:pPr>
            <w:r>
              <w:rPr>
                <w:rStyle w:val="Hyperlink11"/>
                <w:rFonts w:ascii="Times New Roman" w:eastAsia="仿宋_GB2312" w:hAnsi="Times New Roman"/>
                <w:color w:val="auto"/>
                <w:szCs w:val="22"/>
              </w:rPr>
              <w:t>http://202.196.220.28/2018zs/chaxun.asp</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Hyperlink11"/>
                <w:rFonts w:ascii="Times New Roman" w:eastAsia="仿宋_GB2312" w:hAnsi="Times New Roman"/>
                <w:color w:val="auto"/>
                <w:szCs w:val="22"/>
              </w:rPr>
            </w:pPr>
            <w:r>
              <w:rPr>
                <w:rStyle w:val="Hyperlink11"/>
                <w:rFonts w:ascii="Times New Roman" w:eastAsia="仿宋_GB2312" w:hAnsi="Times New Roman"/>
                <w:color w:val="auto"/>
                <w:szCs w:val="22"/>
              </w:rPr>
              <w:t>http://202.196.208.3/s/91/t/1291/p/1/c/5740/list.htm</w:t>
            </w:r>
          </w:p>
        </w:tc>
      </w:tr>
      <w:tr w:rsidR="004F2C48" w:rsidTr="001A5705">
        <w:trPr>
          <w:trHeight w:val="713"/>
          <w:jc w:val="center"/>
        </w:trPr>
        <w:tc>
          <w:tcPr>
            <w:tcW w:w="656" w:type="dxa"/>
            <w:vMerge w:val="restart"/>
            <w:tcBorders>
              <w:top w:val="single" w:sz="4" w:space="0" w:color="000000"/>
              <w:left w:val="single" w:sz="4" w:space="0" w:color="000000"/>
              <w:right w:val="single" w:sz="4" w:space="0" w:color="000000"/>
            </w:tcBorders>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lastRenderedPageBreak/>
              <w:t>2</w:t>
            </w:r>
          </w:p>
        </w:tc>
        <w:tc>
          <w:tcPr>
            <w:tcW w:w="904" w:type="dxa"/>
            <w:vMerge w:val="restart"/>
            <w:tcBorders>
              <w:top w:val="single" w:sz="4" w:space="0" w:color="000000"/>
              <w:left w:val="single" w:sz="4" w:space="0" w:color="000000"/>
              <w:right w:val="single" w:sz="4" w:space="0" w:color="000000"/>
            </w:tcBorders>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招生</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考试</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信息</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8</w:t>
            </w:r>
            <w:r>
              <w:rPr>
                <w:rStyle w:val="A4"/>
                <w:rFonts w:ascii="Times New Roman" w:eastAsia="仿宋_GB2312" w:hAnsi="Times New Roman" w:cs="Times New Roman"/>
                <w:color w:val="auto"/>
                <w:szCs w:val="22"/>
              </w:rPr>
              <w:t>项）</w:t>
            </w: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10</w:t>
            </w:r>
            <w:r>
              <w:rPr>
                <w:rStyle w:val="A4"/>
                <w:rFonts w:ascii="Times New Roman" w:eastAsia="仿宋_GB2312" w:hAnsi="Times New Roman" w:cs="Times New Roman"/>
                <w:color w:val="auto"/>
                <w:szCs w:val="22"/>
              </w:rPr>
              <w:t>）招生咨询及考生申诉渠道，新生复查期间有关举报、调查及处理结果</w:t>
            </w:r>
          </w:p>
        </w:tc>
        <w:tc>
          <w:tcPr>
            <w:tcW w:w="5386" w:type="dxa"/>
            <w:tcBorders>
              <w:top w:val="single" w:sz="4" w:space="0" w:color="000000"/>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http://gaokao.haedu.gov.cn/index.html</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hyperlink r:id="rId10" w:history="1">
              <w:r>
                <w:rPr>
                  <w:rStyle w:val="A4"/>
                  <w:rFonts w:ascii="Times New Roman" w:eastAsia="仿宋_GB2312" w:hAnsi="Times New Roman" w:cs="Times New Roman"/>
                  <w:color w:val="auto"/>
                  <w:szCs w:val="22"/>
                </w:rPr>
                <w:t>http://gaokao.chsi.com.cn/</w:t>
              </w:r>
            </w:hyperlink>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Hyperlink8"/>
                <w:rFonts w:ascii="Times New Roman" w:eastAsia="仿宋_GB2312" w:hAnsi="Times New Roman" w:cs="Times New Roman"/>
                <w:color w:val="auto"/>
              </w:rPr>
              <w:t>http://www.xxmu.edu.cn/s/185/t/1583/e6/a6/info59046.htm</w:t>
            </w:r>
          </w:p>
        </w:tc>
      </w:tr>
      <w:tr w:rsidR="004F2C48" w:rsidTr="001A5705">
        <w:trPr>
          <w:trHeight w:val="912"/>
          <w:jc w:val="center"/>
        </w:trPr>
        <w:tc>
          <w:tcPr>
            <w:tcW w:w="656" w:type="dxa"/>
            <w:vMerge/>
            <w:tcBorders>
              <w:left w:val="single" w:sz="4" w:space="0" w:color="000000"/>
              <w:right w:val="single" w:sz="4" w:space="0" w:color="000000"/>
            </w:tcBorders>
            <w:tcMar>
              <w:top w:w="80" w:type="dxa"/>
              <w:left w:w="80" w:type="dxa"/>
              <w:bottom w:w="80" w:type="dxa"/>
              <w:right w:w="80" w:type="dxa"/>
            </w:tcMa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904" w:type="dxa"/>
            <w:vMerge/>
            <w:tcBorders>
              <w:left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11</w:t>
            </w:r>
            <w:r>
              <w:rPr>
                <w:rStyle w:val="A4"/>
                <w:rFonts w:ascii="Times New Roman" w:eastAsia="仿宋_GB2312" w:hAnsi="Times New Roman" w:cs="Times New Roman"/>
                <w:color w:val="auto"/>
                <w:szCs w:val="22"/>
              </w:rPr>
              <w:t>）研究生招生简章、招生专业目录、复试录取办法，各院（系、所）或学科、专业招收研究生人数</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Fonts w:ascii="Times New Roman" w:eastAsia="仿宋" w:hAnsi="Times New Roman" w:cs="Times New Roman"/>
                <w:color w:val="auto"/>
                <w:lang w:eastAsia="zh-TW"/>
              </w:rPr>
            </w:pPr>
            <w:r>
              <w:rPr>
                <w:rFonts w:ascii="Times New Roman" w:eastAsia="仿宋_GB2312" w:hAnsi="Times New Roman" w:cs="Times New Roman"/>
                <w:color w:val="auto"/>
                <w:lang w:eastAsia="zh-TW"/>
              </w:rPr>
              <w:t>http://202.196.208.111/s/36/t/1049/a/52326/info.jspy</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Fonts w:ascii="Times New Roman" w:eastAsia="仿宋" w:hAnsi="Times New Roman" w:cs="Times New Roman"/>
                <w:color w:val="auto"/>
              </w:rPr>
              <w:t xml:space="preserve">http://202.196.208.111/s/36/t/1049/a/55719/info.jspy </w:t>
            </w:r>
          </w:p>
        </w:tc>
      </w:tr>
      <w:tr w:rsidR="004F2C48" w:rsidTr="001A5705">
        <w:trPr>
          <w:trHeight w:val="309"/>
          <w:jc w:val="center"/>
        </w:trPr>
        <w:tc>
          <w:tcPr>
            <w:tcW w:w="656" w:type="dxa"/>
            <w:vMerge/>
            <w:tcBorders>
              <w:left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904" w:type="dxa"/>
            <w:vMerge/>
            <w:tcBorders>
              <w:left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12</w:t>
            </w:r>
            <w:r>
              <w:rPr>
                <w:rStyle w:val="A4"/>
                <w:rFonts w:ascii="Times New Roman" w:eastAsia="仿宋_GB2312" w:hAnsi="Times New Roman" w:cs="Times New Roman"/>
                <w:color w:val="auto"/>
                <w:szCs w:val="22"/>
              </w:rPr>
              <w:t>）参加研究生复试的考生成绩</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Fonts w:ascii="Times New Roman" w:eastAsia="仿宋" w:hAnsi="Times New Roman" w:cs="Times New Roman"/>
                <w:color w:val="auto"/>
                <w:lang w:eastAsia="zh-TW"/>
              </w:rPr>
              <w:t>http://202.196.208.111/s/36/t/1049/a/55719/info.jspy</w:t>
            </w:r>
          </w:p>
        </w:tc>
      </w:tr>
      <w:tr w:rsidR="004F2C48" w:rsidTr="001A5705">
        <w:trPr>
          <w:trHeight w:val="166"/>
          <w:jc w:val="center"/>
        </w:trPr>
        <w:tc>
          <w:tcPr>
            <w:tcW w:w="656" w:type="dxa"/>
            <w:vMerge/>
            <w:tcBorders>
              <w:left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904" w:type="dxa"/>
            <w:vMerge/>
            <w:tcBorders>
              <w:left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13</w:t>
            </w:r>
            <w:r>
              <w:rPr>
                <w:rStyle w:val="A4"/>
                <w:rFonts w:ascii="Times New Roman" w:eastAsia="仿宋_GB2312" w:hAnsi="Times New Roman" w:cs="Times New Roman"/>
                <w:color w:val="auto"/>
                <w:szCs w:val="22"/>
              </w:rPr>
              <w:t>）拟录取研究生名单</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Fonts w:ascii="Times New Roman" w:eastAsia="仿宋" w:hAnsi="Times New Roman" w:cs="Times New Roman"/>
                <w:color w:val="auto"/>
                <w:lang w:eastAsia="zh-TW"/>
              </w:rPr>
              <w:t>http://202.196.208.111/s/36/t/1049/a/56321/info.jspy</w:t>
            </w:r>
          </w:p>
        </w:tc>
      </w:tr>
      <w:tr w:rsidR="004F2C48" w:rsidTr="001A5705">
        <w:trPr>
          <w:trHeight w:val="323"/>
          <w:jc w:val="center"/>
        </w:trPr>
        <w:tc>
          <w:tcPr>
            <w:tcW w:w="656" w:type="dxa"/>
            <w:vMerge/>
            <w:tcBorders>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904" w:type="dxa"/>
            <w:vMerge/>
            <w:tcBorders>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14</w:t>
            </w:r>
            <w:r>
              <w:rPr>
                <w:rStyle w:val="A4"/>
                <w:rFonts w:ascii="Times New Roman" w:eastAsia="仿宋_GB2312" w:hAnsi="Times New Roman" w:cs="Times New Roman"/>
                <w:color w:val="auto"/>
                <w:szCs w:val="22"/>
              </w:rPr>
              <w:t>）研究生招生咨询及申诉渠道</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Hyperlink11"/>
                <w:rFonts w:ascii="Times New Roman" w:eastAsia="仿宋_GB2312" w:hAnsi="Times New Roman"/>
                <w:color w:val="auto"/>
              </w:rPr>
              <w:t>http://202.196.208.3/s/36/t/1049/p/1/c/2049/list.htm</w:t>
            </w:r>
          </w:p>
        </w:tc>
      </w:tr>
      <w:tr w:rsidR="004F2C48" w:rsidTr="001A5705">
        <w:trPr>
          <w:trHeight w:val="950"/>
          <w:jc w:val="center"/>
        </w:trPr>
        <w:tc>
          <w:tcPr>
            <w:tcW w:w="656" w:type="dxa"/>
            <w:vMerge w:val="restart"/>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3</w:t>
            </w:r>
          </w:p>
        </w:tc>
        <w:tc>
          <w:tcPr>
            <w:tcW w:w="904" w:type="dxa"/>
            <w:vMerge w:val="restart"/>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财务、资产及收费信息（</w:t>
            </w:r>
            <w:r>
              <w:rPr>
                <w:rStyle w:val="A4"/>
                <w:rFonts w:ascii="Times New Roman" w:eastAsia="仿宋_GB2312" w:hAnsi="Times New Roman" w:cs="Times New Roman"/>
                <w:color w:val="auto"/>
                <w:szCs w:val="22"/>
              </w:rPr>
              <w:t>7</w:t>
            </w:r>
            <w:r>
              <w:rPr>
                <w:rStyle w:val="A4"/>
                <w:rFonts w:ascii="Times New Roman" w:eastAsia="仿宋_GB2312" w:hAnsi="Times New Roman" w:cs="Times New Roman"/>
                <w:color w:val="auto"/>
                <w:szCs w:val="22"/>
              </w:rPr>
              <w:t>项）</w:t>
            </w: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15</w:t>
            </w:r>
            <w:r>
              <w:rPr>
                <w:rStyle w:val="A4"/>
                <w:rFonts w:ascii="Times New Roman" w:eastAsia="仿宋_GB2312" w:hAnsi="Times New Roman" w:cs="Times New Roman"/>
                <w:color w:val="auto"/>
                <w:szCs w:val="22"/>
              </w:rPr>
              <w:t>）财务、资产管理制度</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wordWrap w:val="0"/>
              <w:spacing w:line="320" w:lineRule="exact"/>
              <w:jc w:val="left"/>
              <w:rPr>
                <w:rStyle w:val="Hyperlink60"/>
                <w:rFonts w:ascii="Times New Roman" w:eastAsia="仿宋_GB2312" w:hAnsi="Times New Roman"/>
                <w:color w:val="auto"/>
              </w:rPr>
            </w:pPr>
            <w:r>
              <w:rPr>
                <w:rStyle w:val="a3"/>
                <w:rFonts w:ascii="Times New Roman" w:eastAsia="仿宋_GB2312" w:hAnsi="Times New Roman"/>
                <w:color w:val="auto"/>
              </w:rPr>
              <w:t>财务管理制度：</w:t>
            </w:r>
            <w:r>
              <w:rPr>
                <w:rStyle w:val="Hyperlink60"/>
                <w:rFonts w:ascii="Times New Roman" w:eastAsia="仿宋_GB2312" w:hAnsi="Times New Roman"/>
                <w:color w:val="auto"/>
              </w:rPr>
              <w:t>http://202.196.208.3/s/53/t/51/p/9/list.htm</w:t>
            </w:r>
          </w:p>
          <w:p w:rsidR="004F2C48" w:rsidRDefault="004F2C48" w:rsidP="001A5705">
            <w:pPr>
              <w:pStyle w:val="A6"/>
              <w:pBdr>
                <w:top w:val="none" w:sz="0" w:space="0" w:color="auto"/>
                <w:left w:val="none" w:sz="0" w:space="0" w:color="auto"/>
                <w:bottom w:val="none" w:sz="0" w:space="0" w:color="auto"/>
                <w:right w:val="none" w:sz="0" w:space="0" w:color="auto"/>
              </w:pBdr>
              <w:wordWrap w:val="0"/>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rPr>
              <w:t>资产管理制度及政策解读等：</w:t>
            </w:r>
            <w:r>
              <w:rPr>
                <w:rStyle w:val="Hyperlink11"/>
                <w:rFonts w:ascii="Times New Roman" w:eastAsia="仿宋_GB2312" w:hAnsi="Times New Roman"/>
                <w:color w:val="auto"/>
                <w:szCs w:val="22"/>
              </w:rPr>
              <w:t>http://202.196.208.3/s/55/t/1071/p/1/c/447/list.htm</w:t>
            </w:r>
            <w:r>
              <w:rPr>
                <w:rStyle w:val="Hyperlink11"/>
                <w:rFonts w:ascii="Times New Roman" w:eastAsia="仿宋_GB2312" w:hAnsi="Times New Roman" w:hint="eastAsia"/>
                <w:color w:val="auto"/>
                <w:szCs w:val="22"/>
              </w:rPr>
              <w:t>；</w:t>
            </w:r>
            <w:r>
              <w:rPr>
                <w:rStyle w:val="Hyperlink11"/>
                <w:rFonts w:ascii="Times New Roman" w:eastAsia="仿宋_GB2312" w:hAnsi="Times New Roman"/>
                <w:color w:val="auto"/>
              </w:rPr>
              <w:t>http://202.196.208.3/s/55/t/1071/p/1/c/444/list.htm</w:t>
            </w:r>
          </w:p>
        </w:tc>
      </w:tr>
      <w:tr w:rsidR="004F2C48" w:rsidTr="001A5705">
        <w:trPr>
          <w:trHeight w:val="399"/>
          <w:jc w:val="center"/>
        </w:trPr>
        <w:tc>
          <w:tcPr>
            <w:tcW w:w="656" w:type="dxa"/>
            <w:vMerge/>
            <w:tcBorders>
              <w:top w:val="nil"/>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904" w:type="dxa"/>
            <w:vMerge/>
            <w:tcBorders>
              <w:top w:val="nil"/>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16</w:t>
            </w:r>
            <w:r>
              <w:rPr>
                <w:rStyle w:val="A4"/>
                <w:rFonts w:ascii="Times New Roman" w:eastAsia="仿宋_GB2312" w:hAnsi="Times New Roman" w:cs="Times New Roman"/>
                <w:color w:val="auto"/>
                <w:szCs w:val="22"/>
              </w:rPr>
              <w:t>）受捐赠财产的使用与管理情况</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情况说明：学校教育基金会注册正在进行中</w:t>
            </w:r>
          </w:p>
        </w:tc>
      </w:tr>
      <w:tr w:rsidR="004F2C48" w:rsidTr="001A5705">
        <w:trPr>
          <w:trHeight w:val="792"/>
          <w:jc w:val="center"/>
        </w:trPr>
        <w:tc>
          <w:tcPr>
            <w:tcW w:w="656" w:type="dxa"/>
            <w:vMerge/>
            <w:tcBorders>
              <w:top w:val="nil"/>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904" w:type="dxa"/>
            <w:vMerge/>
            <w:tcBorders>
              <w:top w:val="nil"/>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17</w:t>
            </w:r>
            <w:r>
              <w:rPr>
                <w:rStyle w:val="A4"/>
                <w:rFonts w:ascii="Times New Roman" w:eastAsia="仿宋_GB2312" w:hAnsi="Times New Roman" w:cs="Times New Roman"/>
                <w:color w:val="auto"/>
                <w:szCs w:val="22"/>
              </w:rPr>
              <w:t>）校办企业资产、负债、国有资产保值增值等信息</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情况说明：新乡医学院科技园有限公司于</w:t>
            </w:r>
            <w:r>
              <w:rPr>
                <w:rStyle w:val="A4"/>
                <w:rFonts w:ascii="Times New Roman" w:eastAsia="仿宋_GB2312" w:hAnsi="Times New Roman" w:cs="Times New Roman"/>
                <w:color w:val="auto"/>
                <w:szCs w:val="22"/>
              </w:rPr>
              <w:t>2017</w:t>
            </w:r>
            <w:r>
              <w:rPr>
                <w:rStyle w:val="A4"/>
                <w:rFonts w:ascii="Times New Roman" w:eastAsia="仿宋_GB2312" w:hAnsi="Times New Roman" w:cs="Times New Roman"/>
                <w:color w:val="auto"/>
                <w:szCs w:val="22"/>
              </w:rPr>
              <w:t>年</w:t>
            </w:r>
            <w:r>
              <w:rPr>
                <w:rStyle w:val="A4"/>
                <w:rFonts w:ascii="Times New Roman" w:eastAsia="仿宋_GB2312" w:hAnsi="Times New Roman" w:cs="Times New Roman"/>
                <w:color w:val="auto"/>
                <w:szCs w:val="22"/>
              </w:rPr>
              <w:t>7</w:t>
            </w:r>
            <w:r>
              <w:rPr>
                <w:rStyle w:val="A4"/>
                <w:rFonts w:ascii="Times New Roman" w:eastAsia="仿宋_GB2312" w:hAnsi="Times New Roman" w:cs="Times New Roman"/>
                <w:color w:val="auto"/>
                <w:szCs w:val="22"/>
              </w:rPr>
              <w:t>月</w:t>
            </w:r>
            <w:r>
              <w:rPr>
                <w:rStyle w:val="A4"/>
                <w:rFonts w:ascii="Times New Roman" w:eastAsia="仿宋_GB2312" w:hAnsi="Times New Roman" w:cs="Times New Roman"/>
                <w:color w:val="auto"/>
                <w:szCs w:val="22"/>
              </w:rPr>
              <w:t>18</w:t>
            </w:r>
            <w:r>
              <w:rPr>
                <w:rStyle w:val="A4"/>
                <w:rFonts w:ascii="Times New Roman" w:eastAsia="仿宋_GB2312" w:hAnsi="Times New Roman" w:cs="Times New Roman"/>
                <w:color w:val="auto"/>
                <w:szCs w:val="22"/>
              </w:rPr>
              <w:t>日注册成立，截至</w:t>
            </w:r>
            <w:r>
              <w:rPr>
                <w:rStyle w:val="A4"/>
                <w:rFonts w:ascii="Times New Roman" w:eastAsia="仿宋_GB2312" w:hAnsi="Times New Roman" w:cs="Times New Roman"/>
                <w:color w:val="auto"/>
                <w:szCs w:val="22"/>
              </w:rPr>
              <w:t>2018</w:t>
            </w:r>
            <w:r>
              <w:rPr>
                <w:rStyle w:val="A4"/>
                <w:rFonts w:ascii="Times New Roman" w:eastAsia="仿宋_GB2312" w:hAnsi="Times New Roman" w:cs="Times New Roman"/>
                <w:color w:val="auto"/>
                <w:szCs w:val="22"/>
              </w:rPr>
              <w:t>年</w:t>
            </w:r>
            <w:r>
              <w:rPr>
                <w:rStyle w:val="A4"/>
                <w:rFonts w:ascii="Times New Roman" w:eastAsia="仿宋_GB2312" w:hAnsi="Times New Roman" w:cs="Times New Roman"/>
                <w:color w:val="auto"/>
                <w:szCs w:val="22"/>
              </w:rPr>
              <w:t>8</w:t>
            </w:r>
            <w:r>
              <w:rPr>
                <w:rStyle w:val="A4"/>
                <w:rFonts w:ascii="Times New Roman" w:eastAsia="仿宋_GB2312" w:hAnsi="Times New Roman" w:cs="Times New Roman"/>
                <w:color w:val="auto"/>
                <w:szCs w:val="22"/>
              </w:rPr>
              <w:t>月</w:t>
            </w:r>
            <w:r>
              <w:rPr>
                <w:rStyle w:val="A4"/>
                <w:rFonts w:ascii="Times New Roman" w:eastAsia="仿宋_GB2312" w:hAnsi="Times New Roman" w:cs="Times New Roman"/>
                <w:color w:val="auto"/>
                <w:szCs w:val="22"/>
              </w:rPr>
              <w:t>31</w:t>
            </w:r>
            <w:r>
              <w:rPr>
                <w:rStyle w:val="A4"/>
                <w:rFonts w:ascii="Times New Roman" w:eastAsia="仿宋_GB2312" w:hAnsi="Times New Roman" w:cs="Times New Roman"/>
                <w:color w:val="auto"/>
                <w:szCs w:val="22"/>
              </w:rPr>
              <w:t>日，公司还未进行经营活动，未发生财务经济方面的账务来往。</w:t>
            </w:r>
          </w:p>
        </w:tc>
      </w:tr>
      <w:tr w:rsidR="004F2C48" w:rsidTr="001A5705">
        <w:trPr>
          <w:trHeight w:val="548"/>
          <w:jc w:val="center"/>
        </w:trPr>
        <w:tc>
          <w:tcPr>
            <w:tcW w:w="656" w:type="dxa"/>
            <w:vMerge/>
            <w:tcBorders>
              <w:top w:val="nil"/>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904" w:type="dxa"/>
            <w:vMerge/>
            <w:tcBorders>
              <w:top w:val="nil"/>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18</w:t>
            </w:r>
            <w:r>
              <w:rPr>
                <w:rStyle w:val="A4"/>
                <w:rFonts w:ascii="Times New Roman" w:eastAsia="仿宋_GB2312" w:hAnsi="Times New Roman" w:cs="Times New Roman"/>
                <w:color w:val="auto"/>
                <w:szCs w:val="22"/>
              </w:rPr>
              <w:t>）仪器设备、图书、药品等物资设备采购和重大基建工程的招投标</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Hyperlink60"/>
                <w:rFonts w:ascii="Times New Roman" w:eastAsia="仿宋_GB2312" w:hAnsi="Times New Roman"/>
                <w:color w:val="auto"/>
              </w:rPr>
              <w:t>http://202.196.208.3/s/55/t/1071/p/1/c/455/list.htm</w:t>
            </w:r>
          </w:p>
        </w:tc>
      </w:tr>
      <w:tr w:rsidR="004F2C48" w:rsidTr="001A5705">
        <w:trPr>
          <w:trHeight w:val="796"/>
          <w:jc w:val="center"/>
        </w:trPr>
        <w:tc>
          <w:tcPr>
            <w:tcW w:w="656" w:type="dxa"/>
            <w:vMerge/>
            <w:tcBorders>
              <w:top w:val="nil"/>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904" w:type="dxa"/>
            <w:vMerge/>
            <w:tcBorders>
              <w:top w:val="nil"/>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19</w:t>
            </w:r>
            <w:r>
              <w:rPr>
                <w:rStyle w:val="A4"/>
                <w:rFonts w:ascii="Times New Roman" w:eastAsia="仿宋_GB2312" w:hAnsi="Times New Roman" w:cs="Times New Roman"/>
                <w:color w:val="auto"/>
                <w:szCs w:val="22"/>
              </w:rPr>
              <w:t>）收支预算总表、收入预算表、支出预算表、财政拨款支出预算表</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Hyperlink11"/>
                <w:rFonts w:ascii="Times New Roman" w:eastAsia="仿宋_GB2312" w:hAnsi="Times New Roman"/>
                <w:color w:val="auto"/>
              </w:rPr>
              <w:t>http://202.196.208.3/s/53/t/51/ea/17/info59927.htm</w:t>
            </w:r>
          </w:p>
        </w:tc>
      </w:tr>
      <w:tr w:rsidR="004F2C48" w:rsidTr="001A5705">
        <w:trPr>
          <w:trHeight w:val="566"/>
          <w:jc w:val="center"/>
        </w:trPr>
        <w:tc>
          <w:tcPr>
            <w:tcW w:w="656" w:type="dxa"/>
            <w:vMerge/>
            <w:tcBorders>
              <w:top w:val="nil"/>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904" w:type="dxa"/>
            <w:vMerge/>
            <w:tcBorders>
              <w:top w:val="nil"/>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20</w:t>
            </w:r>
            <w:r>
              <w:rPr>
                <w:rStyle w:val="A4"/>
                <w:rFonts w:ascii="Times New Roman" w:eastAsia="仿宋_GB2312" w:hAnsi="Times New Roman" w:cs="Times New Roman"/>
                <w:color w:val="auto"/>
                <w:szCs w:val="22"/>
              </w:rPr>
              <w:t>）收支决算总表、收入决算表、支出决算表、财政拨款支出决算表</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Hyperlink11"/>
                <w:rFonts w:ascii="Times New Roman" w:eastAsia="仿宋_GB2312" w:hAnsi="Times New Roman"/>
                <w:color w:val="auto"/>
              </w:rPr>
              <w:t>http://202.196.208.3/s/53/t/51/ea/16/info59926.htm</w:t>
            </w:r>
          </w:p>
        </w:tc>
      </w:tr>
      <w:tr w:rsidR="004F2C48" w:rsidTr="001A5705">
        <w:trPr>
          <w:trHeight w:val="677"/>
          <w:jc w:val="center"/>
        </w:trPr>
        <w:tc>
          <w:tcPr>
            <w:tcW w:w="656" w:type="dxa"/>
            <w:vMerge/>
            <w:tcBorders>
              <w:top w:val="nil"/>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904" w:type="dxa"/>
            <w:vMerge/>
            <w:tcBorders>
              <w:top w:val="nil"/>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21</w:t>
            </w:r>
            <w:r>
              <w:rPr>
                <w:rStyle w:val="A4"/>
                <w:rFonts w:ascii="Times New Roman" w:eastAsia="仿宋_GB2312" w:hAnsi="Times New Roman" w:cs="Times New Roman"/>
                <w:color w:val="auto"/>
                <w:szCs w:val="22"/>
              </w:rPr>
              <w:t>）收费项目、收费依据、收费标准及投诉方式</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Hyperlink11"/>
                <w:rFonts w:ascii="Times New Roman" w:eastAsia="仿宋_GB2312" w:hAnsi="Times New Roman"/>
                <w:color w:val="auto"/>
              </w:rPr>
              <w:t>http://202.196.208.3/s/53/t/51/12/b2/info4786.htm</w:t>
            </w:r>
          </w:p>
        </w:tc>
      </w:tr>
      <w:tr w:rsidR="004F2C48" w:rsidTr="001A5705">
        <w:trPr>
          <w:trHeight w:val="423"/>
          <w:jc w:val="center"/>
        </w:trPr>
        <w:tc>
          <w:tcPr>
            <w:tcW w:w="656" w:type="dxa"/>
            <w:vMerge w:val="restart"/>
            <w:tcBorders>
              <w:top w:val="nil"/>
              <w:left w:val="single" w:sz="4" w:space="0" w:color="000000"/>
              <w:right w:val="single" w:sz="4" w:space="0" w:color="000000"/>
            </w:tcBorders>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4</w:t>
            </w:r>
          </w:p>
        </w:tc>
        <w:tc>
          <w:tcPr>
            <w:tcW w:w="904" w:type="dxa"/>
            <w:vMerge w:val="restart"/>
            <w:tcBorders>
              <w:top w:val="nil"/>
              <w:left w:val="single" w:sz="4" w:space="0" w:color="000000"/>
              <w:right w:val="single" w:sz="4" w:space="0" w:color="000000"/>
            </w:tcBorders>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人事</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师资</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信息</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5</w:t>
            </w:r>
            <w:r>
              <w:rPr>
                <w:rStyle w:val="A4"/>
                <w:rFonts w:ascii="Times New Roman" w:eastAsia="仿宋_GB2312" w:hAnsi="Times New Roman" w:cs="Times New Roman"/>
                <w:color w:val="auto"/>
                <w:szCs w:val="22"/>
              </w:rPr>
              <w:t>项）</w:t>
            </w:r>
          </w:p>
        </w:tc>
        <w:tc>
          <w:tcPr>
            <w:tcW w:w="311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pacing w:val="-10"/>
                <w:kern w:val="0"/>
                <w:szCs w:val="22"/>
              </w:rPr>
            </w:pPr>
            <w:r>
              <w:rPr>
                <w:rStyle w:val="A4"/>
                <w:rFonts w:ascii="Times New Roman" w:eastAsia="仿宋_GB2312" w:hAnsi="Times New Roman" w:cs="Times New Roman"/>
                <w:color w:val="auto"/>
                <w:spacing w:val="-10"/>
                <w:kern w:val="0"/>
                <w:szCs w:val="22"/>
              </w:rPr>
              <w:t>（</w:t>
            </w:r>
            <w:r>
              <w:rPr>
                <w:rStyle w:val="A4"/>
                <w:rFonts w:ascii="Times New Roman" w:eastAsia="仿宋_GB2312" w:hAnsi="Times New Roman" w:cs="Times New Roman"/>
                <w:color w:val="auto"/>
                <w:spacing w:val="-10"/>
                <w:kern w:val="0"/>
                <w:szCs w:val="22"/>
              </w:rPr>
              <w:t>22</w:t>
            </w:r>
            <w:r>
              <w:rPr>
                <w:rStyle w:val="A4"/>
                <w:rFonts w:ascii="Times New Roman" w:eastAsia="仿宋_GB2312" w:hAnsi="Times New Roman" w:cs="Times New Roman"/>
                <w:color w:val="auto"/>
                <w:spacing w:val="-10"/>
                <w:kern w:val="0"/>
                <w:szCs w:val="22"/>
              </w:rPr>
              <w:t>）校级领导干部社会兼职情况</w:t>
            </w:r>
          </w:p>
        </w:tc>
        <w:tc>
          <w:tcPr>
            <w:tcW w:w="5386"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hint="eastAsia"/>
                <w:color w:val="auto"/>
                <w:szCs w:val="22"/>
              </w:rPr>
              <w:t>http://202.196.208.3/s/32/t/1879/ea/ae/info60078.htm</w:t>
            </w:r>
          </w:p>
        </w:tc>
      </w:tr>
      <w:tr w:rsidR="004F2C48" w:rsidTr="001A5705">
        <w:trPr>
          <w:trHeight w:val="385"/>
          <w:jc w:val="center"/>
        </w:trPr>
        <w:tc>
          <w:tcPr>
            <w:tcW w:w="656" w:type="dxa"/>
            <w:vMerge/>
            <w:tcBorders>
              <w:left w:val="single" w:sz="4" w:space="0" w:color="000000"/>
              <w:bottom w:val="single" w:sz="4" w:space="0" w:color="000000"/>
              <w:right w:val="single" w:sz="4" w:space="0" w:color="000000"/>
            </w:tcBorders>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p>
        </w:tc>
        <w:tc>
          <w:tcPr>
            <w:tcW w:w="904" w:type="dxa"/>
            <w:vMerge/>
            <w:tcBorders>
              <w:left w:val="single" w:sz="4" w:space="0" w:color="000000"/>
              <w:bottom w:val="single" w:sz="4" w:space="0" w:color="000000"/>
              <w:right w:val="single" w:sz="4" w:space="0" w:color="000000"/>
            </w:tcBorders>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p>
        </w:tc>
        <w:tc>
          <w:tcPr>
            <w:tcW w:w="3119"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23</w:t>
            </w:r>
            <w:r>
              <w:rPr>
                <w:rStyle w:val="A4"/>
                <w:rFonts w:ascii="Times New Roman" w:eastAsia="仿宋_GB2312" w:hAnsi="Times New Roman" w:cs="Times New Roman"/>
                <w:color w:val="auto"/>
                <w:szCs w:val="22"/>
              </w:rPr>
              <w:t>）校级领导干部因公出国（境）情况</w:t>
            </w:r>
          </w:p>
        </w:tc>
        <w:tc>
          <w:tcPr>
            <w:tcW w:w="5386"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http://202.196.208.3/s/51/t/1295/ea/7b/info60027.htm</w:t>
            </w:r>
          </w:p>
        </w:tc>
      </w:tr>
      <w:tr w:rsidR="004F2C48" w:rsidTr="001A5705">
        <w:trPr>
          <w:trHeight w:val="621"/>
          <w:jc w:val="center"/>
        </w:trPr>
        <w:tc>
          <w:tcPr>
            <w:tcW w:w="656" w:type="dxa"/>
            <w:vMerge w:val="restart"/>
            <w:tcBorders>
              <w:top w:val="single" w:sz="4" w:space="0" w:color="000000"/>
              <w:left w:val="single" w:sz="4" w:space="0" w:color="000000"/>
              <w:bottom w:val="single" w:sz="4" w:space="0" w:color="000000"/>
              <w:right w:val="single" w:sz="4" w:space="0" w:color="000000"/>
            </w:tcBorders>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lastRenderedPageBreak/>
              <w:t>4</w:t>
            </w:r>
          </w:p>
        </w:tc>
        <w:tc>
          <w:tcPr>
            <w:tcW w:w="904" w:type="dxa"/>
            <w:vMerge w:val="restart"/>
            <w:tcBorders>
              <w:top w:val="single" w:sz="4" w:space="0" w:color="000000"/>
              <w:left w:val="single" w:sz="4" w:space="0" w:color="000000"/>
              <w:bottom w:val="single" w:sz="4" w:space="0" w:color="000000"/>
              <w:right w:val="single" w:sz="4" w:space="0" w:color="000000"/>
            </w:tcBorders>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人事</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师资</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信息</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5</w:t>
            </w:r>
            <w:r>
              <w:rPr>
                <w:rStyle w:val="A4"/>
                <w:rFonts w:ascii="Times New Roman" w:eastAsia="仿宋_GB2312" w:hAnsi="Times New Roman" w:cs="Times New Roman"/>
                <w:color w:val="auto"/>
                <w:szCs w:val="22"/>
              </w:rPr>
              <w:t>项）</w:t>
            </w:r>
          </w:p>
        </w:tc>
        <w:tc>
          <w:tcPr>
            <w:tcW w:w="3119"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24</w:t>
            </w:r>
            <w:r>
              <w:rPr>
                <w:rStyle w:val="A4"/>
                <w:rFonts w:ascii="Times New Roman" w:eastAsia="仿宋_GB2312" w:hAnsi="Times New Roman" w:cs="Times New Roman"/>
                <w:color w:val="auto"/>
                <w:szCs w:val="22"/>
              </w:rPr>
              <w:t>）岗位设置管理与聘用办法</w:t>
            </w:r>
          </w:p>
        </w:tc>
        <w:tc>
          <w:tcPr>
            <w:tcW w:w="5386"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http://www.xxmu.edu.cn/s/185/t/865/cf/fa/info53242.htm</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http://www.xxmu.edu.cn/s/185/t/1583/d9/b0/info55728.htm</w:t>
            </w:r>
          </w:p>
        </w:tc>
      </w:tr>
      <w:tr w:rsidR="004F2C48" w:rsidTr="001A5705">
        <w:trPr>
          <w:trHeight w:val="1377"/>
          <w:jc w:val="center"/>
        </w:trPr>
        <w:tc>
          <w:tcPr>
            <w:tcW w:w="656" w:type="dxa"/>
            <w:vMerge/>
            <w:tcBorders>
              <w:top w:val="single" w:sz="4" w:space="0" w:color="000000"/>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904" w:type="dxa"/>
            <w:vMerge/>
            <w:tcBorders>
              <w:top w:val="single" w:sz="4" w:space="0" w:color="000000"/>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25</w:t>
            </w:r>
            <w:r>
              <w:rPr>
                <w:rStyle w:val="A4"/>
                <w:rFonts w:ascii="Times New Roman" w:eastAsia="仿宋_GB2312" w:hAnsi="Times New Roman" w:cs="Times New Roman"/>
                <w:color w:val="auto"/>
                <w:szCs w:val="22"/>
              </w:rPr>
              <w:t>）校内中层干部任免、人员招聘信息</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3"/>
                <w:rFonts w:ascii="Times New Roman" w:eastAsia="仿宋_GB2312" w:hAnsi="Times New Roman"/>
                <w:color w:val="auto"/>
              </w:rPr>
            </w:pPr>
            <w:r>
              <w:rPr>
                <w:rStyle w:val="a3"/>
                <w:rFonts w:ascii="Times New Roman" w:eastAsia="仿宋_GB2312" w:hAnsi="Times New Roman"/>
                <w:color w:val="auto"/>
              </w:rPr>
              <w:t>干部任免信息：</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rPr>
            </w:pPr>
            <w:hyperlink r:id="rId11" w:history="1">
              <w:r>
                <w:rPr>
                  <w:rStyle w:val="Hyperlink4"/>
                  <w:rFonts w:ascii="Times New Roman" w:eastAsia="仿宋_GB2312" w:hAnsi="Times New Roman"/>
                  <w:color w:val="auto"/>
                </w:rPr>
                <w:t>http://mh.xxmu.edu.cn/oa/</w:t>
              </w:r>
            </w:hyperlink>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3"/>
                <w:rFonts w:ascii="Times New Roman" w:eastAsia="仿宋_GB2312" w:hAnsi="Times New Roman"/>
                <w:color w:val="auto"/>
              </w:rPr>
            </w:pPr>
            <w:r>
              <w:rPr>
                <w:rStyle w:val="a3"/>
                <w:rFonts w:ascii="Times New Roman" w:eastAsia="仿宋_GB2312" w:hAnsi="Times New Roman"/>
                <w:color w:val="auto"/>
              </w:rPr>
              <w:t>人员招聘信息：</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3"/>
                <w:rFonts w:ascii="Times New Roman" w:eastAsia="仿宋_GB2312" w:hAnsi="Times New Roman"/>
                <w:color w:val="auto"/>
              </w:rPr>
            </w:pPr>
            <w:r>
              <w:rPr>
                <w:rStyle w:val="a3"/>
                <w:rFonts w:ascii="Times New Roman" w:eastAsia="仿宋_GB2312" w:hAnsi="Times New Roman"/>
                <w:color w:val="auto"/>
              </w:rPr>
              <w:t>http://202.196.208.3/s/49/t/1542/df/9e/info57246.htm</w:t>
            </w:r>
          </w:p>
        </w:tc>
      </w:tr>
      <w:tr w:rsidR="004F2C48" w:rsidTr="001A5705">
        <w:trPr>
          <w:trHeight w:val="247"/>
          <w:jc w:val="center"/>
        </w:trPr>
        <w:tc>
          <w:tcPr>
            <w:tcW w:w="656" w:type="dxa"/>
            <w:vMerge/>
            <w:tcBorders>
              <w:top w:val="single" w:sz="4" w:space="0" w:color="000000"/>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904" w:type="dxa"/>
            <w:vMerge/>
            <w:tcBorders>
              <w:top w:val="single" w:sz="4" w:space="0" w:color="000000"/>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26</w:t>
            </w:r>
            <w:r>
              <w:rPr>
                <w:rStyle w:val="A4"/>
                <w:rFonts w:ascii="Times New Roman" w:eastAsia="仿宋_GB2312" w:hAnsi="Times New Roman" w:cs="Times New Roman"/>
                <w:color w:val="auto"/>
                <w:szCs w:val="22"/>
              </w:rPr>
              <w:t>）教职工争议解决办法</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rPr>
            </w:pPr>
            <w:hyperlink r:id="rId12" w:history="1">
              <w:r>
                <w:rPr>
                  <w:rStyle w:val="Hyperlink8"/>
                  <w:rFonts w:ascii="Times New Roman" w:eastAsia="仿宋_GB2312" w:hAnsi="Times New Roman" w:cs="Times New Roman"/>
                </w:rPr>
                <w:t>http://mh.xxmu.edu.cn/oa/</w:t>
              </w:r>
            </w:hyperlink>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rPr>
              <w:t>教职工争议解决办法正在学校</w:t>
            </w:r>
            <w:r>
              <w:rPr>
                <w:rStyle w:val="Hyperlink11"/>
                <w:rFonts w:ascii="Times New Roman" w:eastAsia="仿宋_GB2312" w:hAnsi="Times New Roman"/>
                <w:color w:val="auto"/>
              </w:rPr>
              <w:t>OA</w:t>
            </w:r>
            <w:r>
              <w:rPr>
                <w:rStyle w:val="A4"/>
                <w:rFonts w:ascii="Times New Roman" w:eastAsia="仿宋_GB2312" w:hAnsi="Times New Roman" w:cs="Times New Roman"/>
                <w:color w:val="auto"/>
              </w:rPr>
              <w:t>流转待签发</w:t>
            </w:r>
          </w:p>
        </w:tc>
      </w:tr>
      <w:tr w:rsidR="004F2C48" w:rsidTr="001A5705">
        <w:trPr>
          <w:trHeight w:val="688"/>
          <w:jc w:val="center"/>
        </w:trPr>
        <w:tc>
          <w:tcPr>
            <w:tcW w:w="656"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5</w:t>
            </w:r>
          </w:p>
        </w:tc>
        <w:tc>
          <w:tcPr>
            <w:tcW w:w="904"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教学</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质量</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信息</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9</w:t>
            </w:r>
            <w:r>
              <w:rPr>
                <w:rStyle w:val="A4"/>
                <w:rFonts w:ascii="Times New Roman" w:eastAsia="仿宋_GB2312" w:hAnsi="Times New Roman" w:cs="Times New Roman"/>
                <w:color w:val="auto"/>
                <w:szCs w:val="22"/>
              </w:rPr>
              <w:t>项）</w:t>
            </w: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27</w:t>
            </w:r>
            <w:r>
              <w:rPr>
                <w:rStyle w:val="A4"/>
                <w:rFonts w:ascii="Times New Roman" w:eastAsia="仿宋_GB2312" w:hAnsi="Times New Roman" w:cs="Times New Roman"/>
                <w:color w:val="auto"/>
                <w:szCs w:val="22"/>
              </w:rPr>
              <w:t>）本科生占全日制在校生总数的比例、教师数量及结构</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rPr>
            </w:pPr>
            <w:r>
              <w:rPr>
                <w:rStyle w:val="A4"/>
                <w:rFonts w:ascii="Times New Roman" w:eastAsia="仿宋_GB2312" w:hAnsi="Times New Roman" w:cs="Times New Roman"/>
                <w:color w:val="auto"/>
              </w:rPr>
              <w:t>见本科教学质量报告附件：</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rPr>
              <w:t>http://202.196.208.3/s/2/t/1161/d5/99/info54681.htm</w:t>
            </w:r>
          </w:p>
        </w:tc>
      </w:tr>
      <w:tr w:rsidR="004F2C48" w:rsidTr="001A5705">
        <w:trPr>
          <w:trHeight w:val="645"/>
          <w:jc w:val="center"/>
        </w:trPr>
        <w:tc>
          <w:tcPr>
            <w:tcW w:w="656" w:type="dxa"/>
            <w:vMerge/>
            <w:tcBorders>
              <w:left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904" w:type="dxa"/>
            <w:vMerge/>
            <w:tcBorders>
              <w:left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28</w:t>
            </w:r>
            <w:r>
              <w:rPr>
                <w:rStyle w:val="A4"/>
                <w:rFonts w:ascii="Times New Roman" w:eastAsia="仿宋_GB2312" w:hAnsi="Times New Roman" w:cs="Times New Roman"/>
                <w:color w:val="auto"/>
                <w:szCs w:val="22"/>
              </w:rPr>
              <w:t>）专业设置、当年新增专业、停招专业名单</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rPr>
              <w:t>见本科教学质量报告附件：</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rPr>
              <w:t>http://202.196.208.3/s/2/t/1161/d5/99/info54681.htm</w:t>
            </w:r>
          </w:p>
        </w:tc>
      </w:tr>
      <w:tr w:rsidR="004F2C48" w:rsidTr="001A5705">
        <w:trPr>
          <w:trHeight w:val="916"/>
          <w:jc w:val="center"/>
        </w:trPr>
        <w:tc>
          <w:tcPr>
            <w:tcW w:w="656" w:type="dxa"/>
            <w:vMerge/>
            <w:tcBorders>
              <w:left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904" w:type="dxa"/>
            <w:vMerge/>
            <w:tcBorders>
              <w:left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29</w:t>
            </w:r>
            <w:r>
              <w:rPr>
                <w:rStyle w:val="A4"/>
                <w:rFonts w:ascii="Times New Roman" w:eastAsia="仿宋_GB2312" w:hAnsi="Times New Roman" w:cs="Times New Roman"/>
                <w:color w:val="auto"/>
                <w:szCs w:val="22"/>
              </w:rPr>
              <w:t>）全校开设课程总门数、实践教学学分占总学分比例、选修课学分占总学分比例</w:t>
            </w:r>
          </w:p>
        </w:tc>
        <w:tc>
          <w:tcPr>
            <w:tcW w:w="5386"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rPr>
              <w:t>见本科教学质量报告附件：</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rPr>
              <w:t>http://202.196.208.3/s/2/t/1161/d5/99/info54681.htm</w:t>
            </w:r>
          </w:p>
        </w:tc>
      </w:tr>
      <w:tr w:rsidR="004F2C48" w:rsidTr="001A5705">
        <w:trPr>
          <w:trHeight w:val="916"/>
          <w:jc w:val="center"/>
        </w:trPr>
        <w:tc>
          <w:tcPr>
            <w:tcW w:w="656" w:type="dxa"/>
            <w:vMerge/>
            <w:tcBorders>
              <w:left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904" w:type="dxa"/>
            <w:vMerge/>
            <w:tcBorders>
              <w:left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30</w:t>
            </w:r>
            <w:r>
              <w:rPr>
                <w:rStyle w:val="A4"/>
                <w:rFonts w:ascii="Times New Roman" w:eastAsia="仿宋_GB2312" w:hAnsi="Times New Roman" w:cs="Times New Roman"/>
                <w:color w:val="auto"/>
                <w:szCs w:val="22"/>
              </w:rPr>
              <w:t>）主讲本科课程的教授占教授总数的比例、教授授本科课程占课程总门次数的比例</w:t>
            </w:r>
          </w:p>
        </w:tc>
        <w:tc>
          <w:tcPr>
            <w:tcW w:w="5386"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rPr>
              <w:t>见本科教学质量报告附件：</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rPr>
              <w:t>http://202.196.208.3/s/2/t/1161/d5/99/info54681.htm</w:t>
            </w:r>
          </w:p>
        </w:tc>
      </w:tr>
      <w:tr w:rsidR="004F2C48" w:rsidTr="001A5705">
        <w:trPr>
          <w:trHeight w:val="665"/>
          <w:jc w:val="center"/>
        </w:trPr>
        <w:tc>
          <w:tcPr>
            <w:tcW w:w="656" w:type="dxa"/>
            <w:vMerge/>
            <w:tcBorders>
              <w:left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904" w:type="dxa"/>
            <w:vMerge/>
            <w:tcBorders>
              <w:left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31</w:t>
            </w:r>
            <w:r>
              <w:rPr>
                <w:rStyle w:val="A4"/>
                <w:rFonts w:ascii="Times New Roman" w:eastAsia="仿宋_GB2312" w:hAnsi="Times New Roman" w:cs="Times New Roman"/>
                <w:color w:val="auto"/>
                <w:szCs w:val="22"/>
              </w:rPr>
              <w:t>）促进毕业生就业的政策措施和指导服务</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http://xxmu.jysd.com/news/view/aid/146119/tag/xngs</w:t>
            </w:r>
          </w:p>
        </w:tc>
      </w:tr>
      <w:tr w:rsidR="004F2C48" w:rsidTr="001A5705">
        <w:trPr>
          <w:trHeight w:val="523"/>
          <w:jc w:val="center"/>
        </w:trPr>
        <w:tc>
          <w:tcPr>
            <w:tcW w:w="656" w:type="dxa"/>
            <w:vMerge/>
            <w:tcBorders>
              <w:left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904" w:type="dxa"/>
            <w:vMerge/>
            <w:tcBorders>
              <w:left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32</w:t>
            </w:r>
            <w:r>
              <w:rPr>
                <w:rStyle w:val="A4"/>
                <w:rFonts w:ascii="Times New Roman" w:eastAsia="仿宋_GB2312" w:hAnsi="Times New Roman" w:cs="Times New Roman"/>
                <w:color w:val="auto"/>
                <w:szCs w:val="22"/>
              </w:rPr>
              <w:t>）毕业生的规模、结构、就业率、就业流向</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Hyperlink11"/>
                <w:rFonts w:ascii="Times New Roman" w:eastAsia="仿宋_GB2312" w:hAnsi="Times New Roman"/>
                <w:color w:val="auto"/>
              </w:rPr>
              <w:t>http://xxmu.jysd.com/news/view/aid/146084/tag/xngs</w:t>
            </w:r>
          </w:p>
        </w:tc>
      </w:tr>
      <w:tr w:rsidR="004F2C48" w:rsidTr="001A5705">
        <w:trPr>
          <w:trHeight w:val="582"/>
          <w:jc w:val="center"/>
        </w:trPr>
        <w:tc>
          <w:tcPr>
            <w:tcW w:w="656" w:type="dxa"/>
            <w:vMerge/>
            <w:tcBorders>
              <w:left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904" w:type="dxa"/>
            <w:vMerge/>
            <w:tcBorders>
              <w:left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33</w:t>
            </w:r>
            <w:r>
              <w:rPr>
                <w:rStyle w:val="A4"/>
                <w:rFonts w:ascii="Times New Roman" w:eastAsia="仿宋_GB2312" w:hAnsi="Times New Roman" w:cs="Times New Roman"/>
                <w:color w:val="auto"/>
                <w:szCs w:val="22"/>
              </w:rPr>
              <w:t>）高校毕业生就业质量年度报告</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Hyperlink11"/>
                <w:rFonts w:ascii="Times New Roman" w:eastAsia="仿宋_GB2312" w:hAnsi="Times New Roman"/>
                <w:color w:val="auto"/>
              </w:rPr>
              <w:t>http://xxmu.jysd.com/news/view/aid/146011/tag/xngs</w:t>
            </w:r>
          </w:p>
        </w:tc>
      </w:tr>
      <w:tr w:rsidR="004F2C48" w:rsidTr="001A5705">
        <w:trPr>
          <w:trHeight w:val="211"/>
          <w:jc w:val="center"/>
        </w:trPr>
        <w:tc>
          <w:tcPr>
            <w:tcW w:w="656" w:type="dxa"/>
            <w:vMerge/>
            <w:tcBorders>
              <w:left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904" w:type="dxa"/>
            <w:vMerge/>
            <w:tcBorders>
              <w:left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34</w:t>
            </w:r>
            <w:r>
              <w:rPr>
                <w:rStyle w:val="A4"/>
                <w:rFonts w:ascii="Times New Roman" w:eastAsia="仿宋_GB2312" w:hAnsi="Times New Roman" w:cs="Times New Roman"/>
                <w:color w:val="auto"/>
                <w:szCs w:val="22"/>
              </w:rPr>
              <w:t>）艺术教育发展年度报告</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http://202.196.208.3/s/89/t/1932/ea/7f/info60031.htm</w:t>
            </w:r>
          </w:p>
        </w:tc>
      </w:tr>
      <w:tr w:rsidR="004F2C48" w:rsidTr="001A5705">
        <w:trPr>
          <w:trHeight w:val="412"/>
          <w:jc w:val="center"/>
        </w:trPr>
        <w:tc>
          <w:tcPr>
            <w:tcW w:w="656" w:type="dxa"/>
            <w:vMerge/>
            <w:tcBorders>
              <w:left w:val="single" w:sz="4" w:space="0" w:color="000000"/>
              <w:bottom w:val="single" w:sz="4" w:space="0" w:color="auto"/>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904" w:type="dxa"/>
            <w:vMerge/>
            <w:tcBorders>
              <w:left w:val="single" w:sz="4" w:space="0" w:color="000000"/>
              <w:bottom w:val="single" w:sz="4" w:space="0" w:color="auto"/>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35</w:t>
            </w:r>
            <w:r>
              <w:rPr>
                <w:rStyle w:val="A4"/>
                <w:rFonts w:ascii="Times New Roman" w:eastAsia="仿宋_GB2312" w:hAnsi="Times New Roman" w:cs="Times New Roman"/>
                <w:color w:val="auto"/>
                <w:szCs w:val="22"/>
              </w:rPr>
              <w:t>）本科教学质量报告</w:t>
            </w:r>
          </w:p>
        </w:tc>
        <w:tc>
          <w:tcPr>
            <w:tcW w:w="5386"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rPr>
              <w:t>http://202.196.208.3/s/2/t/1161/d5/99/info54681.htm</w:t>
            </w:r>
          </w:p>
        </w:tc>
      </w:tr>
      <w:tr w:rsidR="004F2C48" w:rsidTr="001A5705">
        <w:trPr>
          <w:trHeight w:val="412"/>
          <w:jc w:val="center"/>
        </w:trPr>
        <w:tc>
          <w:tcPr>
            <w:tcW w:w="656" w:type="dxa"/>
            <w:vMerge w:val="restart"/>
            <w:tcBorders>
              <w:top w:val="single" w:sz="4" w:space="0" w:color="auto"/>
              <w:left w:val="single" w:sz="4" w:space="0" w:color="auto"/>
              <w:right w:val="single" w:sz="4" w:space="0" w:color="auto"/>
            </w:tcBorders>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6</w:t>
            </w:r>
          </w:p>
        </w:tc>
        <w:tc>
          <w:tcPr>
            <w:tcW w:w="904" w:type="dxa"/>
            <w:vMerge w:val="restart"/>
            <w:tcBorders>
              <w:top w:val="single" w:sz="4" w:space="0" w:color="auto"/>
              <w:left w:val="single" w:sz="4" w:space="0" w:color="auto"/>
              <w:right w:val="single" w:sz="4" w:space="0" w:color="auto"/>
            </w:tcBorders>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学生管理服务信息</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4</w:t>
            </w:r>
            <w:r>
              <w:rPr>
                <w:rStyle w:val="A4"/>
                <w:rFonts w:ascii="Times New Roman" w:eastAsia="仿宋_GB2312" w:hAnsi="Times New Roman" w:cs="Times New Roman"/>
                <w:color w:val="auto"/>
                <w:szCs w:val="22"/>
              </w:rPr>
              <w:t>项）</w:t>
            </w:r>
          </w:p>
        </w:tc>
        <w:tc>
          <w:tcPr>
            <w:tcW w:w="311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36</w:t>
            </w:r>
            <w:r>
              <w:rPr>
                <w:rStyle w:val="A4"/>
                <w:rFonts w:ascii="Times New Roman" w:eastAsia="仿宋_GB2312" w:hAnsi="Times New Roman" w:cs="Times New Roman"/>
                <w:color w:val="auto"/>
                <w:szCs w:val="22"/>
              </w:rPr>
              <w:t>）学籍管理办法</w:t>
            </w:r>
          </w:p>
        </w:tc>
        <w:tc>
          <w:tcPr>
            <w:tcW w:w="538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 xml:space="preserve">http://202.196.208.3/s/43/t/1219/p/1/c/1560/list.htm </w:t>
            </w:r>
            <w:r>
              <w:rPr>
                <w:rFonts w:ascii="Times New Roman" w:eastAsia="仿宋_GB2312" w:hAnsi="Times New Roman" w:cs="Times New Roman"/>
                <w:color w:val="auto"/>
                <w:lang w:eastAsia="zh-TW"/>
              </w:rPr>
              <w:t>http://202.196.208.3/s/43/t/1219/e5/a9/info58793.htm</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Fonts w:ascii="Times New Roman" w:eastAsia="仿宋" w:hAnsi="Times New Roman" w:cs="Times New Roman"/>
                <w:color w:val="auto"/>
                <w:lang w:eastAsia="zh-TW"/>
              </w:rPr>
            </w:pPr>
            <w:r>
              <w:rPr>
                <w:rFonts w:ascii="Times New Roman" w:eastAsia="仿宋" w:hAnsi="Times New Roman" w:cs="Times New Roman"/>
                <w:color w:val="auto"/>
                <w:lang w:eastAsia="zh-TW"/>
              </w:rPr>
              <w:t>http://202.196.208.3/s/36/t/1049/p/24/list.htm</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Hyperlink11"/>
                <w:rFonts w:ascii="Times New Roman" w:eastAsia="仿宋_GB2312" w:hAnsi="Times New Roman"/>
                <w:color w:val="auto"/>
              </w:rPr>
              <w:t>http://202.196.208.111/s/92/t/309/d2/20/info53792.htm</w:t>
            </w:r>
          </w:p>
        </w:tc>
      </w:tr>
      <w:tr w:rsidR="004F2C48" w:rsidTr="001A5705">
        <w:trPr>
          <w:trHeight w:val="412"/>
          <w:jc w:val="center"/>
        </w:trPr>
        <w:tc>
          <w:tcPr>
            <w:tcW w:w="656" w:type="dxa"/>
            <w:vMerge/>
            <w:tcBorders>
              <w:left w:val="single" w:sz="4" w:space="0" w:color="auto"/>
              <w:bottom w:val="single" w:sz="4" w:space="0" w:color="auto"/>
              <w:right w:val="single" w:sz="4" w:space="0" w:color="auto"/>
            </w:tcBorders>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p>
        </w:tc>
        <w:tc>
          <w:tcPr>
            <w:tcW w:w="904" w:type="dxa"/>
            <w:vMerge/>
            <w:tcBorders>
              <w:left w:val="single" w:sz="4" w:space="0" w:color="auto"/>
              <w:bottom w:val="single" w:sz="4" w:space="0" w:color="auto"/>
              <w:right w:val="single" w:sz="4" w:space="0" w:color="auto"/>
            </w:tcBorders>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p>
        </w:tc>
        <w:tc>
          <w:tcPr>
            <w:tcW w:w="311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37</w:t>
            </w:r>
            <w:r>
              <w:rPr>
                <w:rStyle w:val="A4"/>
                <w:rFonts w:ascii="Times New Roman" w:eastAsia="仿宋_GB2312" w:hAnsi="Times New Roman" w:cs="Times New Roman"/>
                <w:color w:val="auto"/>
                <w:szCs w:val="22"/>
              </w:rPr>
              <w:t>）学生奖学金、助学金、学费减免、助学贷款、勤工俭学的申请与管理规定</w:t>
            </w:r>
          </w:p>
        </w:tc>
        <w:tc>
          <w:tcPr>
            <w:tcW w:w="538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本科生奖学金、助学金、学费减免、助学贷款、勤工俭学的申请与管理规定：</w:t>
            </w:r>
          </w:p>
          <w:p w:rsidR="004F2C48" w:rsidRDefault="004F2C48" w:rsidP="001A5705">
            <w:pPr>
              <w:pStyle w:val="A6"/>
              <w:pBdr>
                <w:top w:val="none" w:sz="0" w:space="0" w:color="auto"/>
                <w:left w:val="none" w:sz="0" w:space="0" w:color="auto"/>
                <w:bottom w:val="none" w:sz="0" w:space="0" w:color="auto"/>
                <w:right w:val="none" w:sz="0" w:space="0" w:color="auto"/>
              </w:pBdr>
              <w:rPr>
                <w:rStyle w:val="A4"/>
                <w:rFonts w:ascii="Times New Roman" w:eastAsia="仿宋_GB2312" w:hAnsi="Times New Roman" w:cs="Times New Roman"/>
                <w:color w:val="auto"/>
              </w:rPr>
            </w:pPr>
            <w:hyperlink r:id="rId13" w:history="1">
              <w:r>
                <w:rPr>
                  <w:rStyle w:val="Hyperlink4"/>
                  <w:rFonts w:ascii="Times New Roman" w:eastAsia="仿宋_GB2312" w:hAnsi="Times New Roman"/>
                  <w:color w:val="auto"/>
                </w:rPr>
                <w:t>http://202.196.208.3/s/46/t/132/d1/e8/info53736.htm</w:t>
              </w:r>
            </w:hyperlink>
          </w:p>
          <w:p w:rsidR="004F2C48" w:rsidRDefault="004F2C48" w:rsidP="001A5705">
            <w:pPr>
              <w:pStyle w:val="A6"/>
              <w:pBdr>
                <w:top w:val="none" w:sz="0" w:space="0" w:color="auto"/>
                <w:left w:val="none" w:sz="0" w:space="0" w:color="auto"/>
                <w:bottom w:val="none" w:sz="0" w:space="0" w:color="auto"/>
                <w:right w:val="none" w:sz="0" w:space="0" w:color="auto"/>
              </w:pBdr>
              <w:rPr>
                <w:rFonts w:ascii="Times New Roman" w:eastAsia="仿宋_GB2312" w:hAnsi="Times New Roman" w:cs="Times New Roman"/>
                <w:color w:val="auto"/>
                <w:lang w:eastAsia="zh-TW"/>
              </w:rPr>
            </w:pPr>
            <w:hyperlink r:id="rId14" w:history="1">
              <w:r>
                <w:rPr>
                  <w:rStyle w:val="Hyperlink11"/>
                  <w:rFonts w:ascii="Times New Roman" w:eastAsia="仿宋_GB2312" w:hAnsi="Times New Roman"/>
                  <w:color w:val="auto"/>
                </w:rPr>
                <w:t>http://mp.weixin.qq.com/s/R2PS2h52l8LbqOh5ieBxPA</w:t>
              </w:r>
            </w:hyperlink>
          </w:p>
          <w:p w:rsidR="004F2C48" w:rsidRDefault="004F2C48" w:rsidP="001A5705">
            <w:pPr>
              <w:pStyle w:val="A6"/>
              <w:pBdr>
                <w:top w:val="none" w:sz="0" w:space="0" w:color="auto"/>
                <w:left w:val="none" w:sz="0" w:space="0" w:color="auto"/>
                <w:bottom w:val="none" w:sz="0" w:space="0" w:color="auto"/>
                <w:right w:val="none" w:sz="0" w:space="0" w:color="auto"/>
              </w:pBdr>
              <w:rPr>
                <w:rStyle w:val="A4"/>
                <w:rFonts w:ascii="Times New Roman" w:eastAsia="仿宋_GB2312" w:hAnsi="Times New Roman" w:cs="Times New Roman"/>
                <w:color w:val="auto"/>
                <w:szCs w:val="22"/>
              </w:rPr>
            </w:pPr>
            <w:r>
              <w:rPr>
                <w:rStyle w:val="Hyperlink11"/>
                <w:rFonts w:ascii="Times New Roman" w:eastAsia="仿宋_GB2312" w:hAnsi="Times New Roman"/>
                <w:color w:val="auto"/>
                <w:szCs w:val="22"/>
              </w:rPr>
              <w:t>https://mp.weixin.qq.com/s/GPlThnp6yddvvELFsv-C1w</w:t>
            </w:r>
          </w:p>
        </w:tc>
      </w:tr>
      <w:tr w:rsidR="004F2C48" w:rsidTr="001A5705">
        <w:trPr>
          <w:trHeight w:val="1417"/>
          <w:jc w:val="center"/>
        </w:trPr>
        <w:tc>
          <w:tcPr>
            <w:tcW w:w="656" w:type="dxa"/>
            <w:vMerge w:val="restart"/>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lastRenderedPageBreak/>
              <w:t>6</w:t>
            </w:r>
          </w:p>
        </w:tc>
        <w:tc>
          <w:tcPr>
            <w:tcW w:w="904" w:type="dxa"/>
            <w:vMerge w:val="restart"/>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学生管理服务信息</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4</w:t>
            </w:r>
            <w:r>
              <w:rPr>
                <w:rStyle w:val="A4"/>
                <w:rFonts w:ascii="Times New Roman" w:eastAsia="仿宋_GB2312" w:hAnsi="Times New Roman" w:cs="Times New Roman"/>
                <w:color w:val="auto"/>
                <w:szCs w:val="22"/>
              </w:rPr>
              <w:t>项）</w:t>
            </w:r>
          </w:p>
        </w:tc>
        <w:tc>
          <w:tcPr>
            <w:tcW w:w="3119"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37</w:t>
            </w:r>
            <w:r>
              <w:rPr>
                <w:rStyle w:val="A4"/>
                <w:rFonts w:ascii="Times New Roman" w:eastAsia="仿宋_GB2312" w:hAnsi="Times New Roman" w:cs="Times New Roman"/>
                <w:color w:val="auto"/>
                <w:szCs w:val="22"/>
              </w:rPr>
              <w:t>）学生奖学金、助学金、学费减免、助学贷款、勤工俭学的申请与管理规定</w:t>
            </w:r>
          </w:p>
        </w:tc>
        <w:tc>
          <w:tcPr>
            <w:tcW w:w="5386"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rPr>
                <w:rStyle w:val="Hyperlink11"/>
                <w:rFonts w:ascii="Times New Roman" w:eastAsia="仿宋_GB2312" w:hAnsi="Times New Roman"/>
                <w:color w:val="auto"/>
                <w:szCs w:val="22"/>
              </w:rPr>
            </w:pPr>
            <w:r>
              <w:rPr>
                <w:rStyle w:val="Hyperlink11"/>
                <w:rFonts w:ascii="Times New Roman" w:eastAsia="仿宋_GB2312" w:hAnsi="Times New Roman"/>
                <w:color w:val="auto"/>
                <w:szCs w:val="22"/>
              </w:rPr>
              <w:t>http://202.196.208.3/s/46/t/132/de/14/info56852.htm</w:t>
            </w:r>
          </w:p>
          <w:p w:rsidR="004F2C48" w:rsidRDefault="004F2C48" w:rsidP="001A5705">
            <w:pPr>
              <w:pStyle w:val="A6"/>
              <w:pBdr>
                <w:top w:val="none" w:sz="0" w:space="0" w:color="auto"/>
                <w:left w:val="none" w:sz="0" w:space="0" w:color="auto"/>
                <w:bottom w:val="none" w:sz="0" w:space="0" w:color="auto"/>
                <w:right w:val="none" w:sz="0" w:space="0" w:color="auto"/>
              </w:pBdr>
              <w:jc w:val="left"/>
              <w:rPr>
                <w:rStyle w:val="A4"/>
                <w:rFonts w:ascii="Times New Roman" w:eastAsia="仿宋_GB2312" w:hAnsi="Times New Roman" w:cs="Times New Roman"/>
                <w:color w:val="auto"/>
              </w:rPr>
            </w:pPr>
            <w:r>
              <w:rPr>
                <w:rStyle w:val="a3"/>
                <w:rFonts w:ascii="Times New Roman" w:eastAsia="仿宋_GB2312" w:hAnsi="Times New Roman"/>
                <w:color w:val="auto"/>
              </w:rPr>
              <w:t>研究生奖学金、助学金、学费减免、助学贷款、勤工俭学的申请与管理规定：</w:t>
            </w:r>
            <w:hyperlink r:id="rId15" w:history="1">
              <w:r>
                <w:rPr>
                  <w:rStyle w:val="Hyperlink4"/>
                  <w:rFonts w:ascii="Times New Roman" w:eastAsia="仿宋_GB2312" w:hAnsi="Times New Roman"/>
                  <w:color w:val="auto"/>
                </w:rPr>
                <w:t>http://202.196.208.3/s/36/t/1049/p/25/list.htm</w:t>
              </w:r>
            </w:hyperlink>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Hyperlink11"/>
                <w:rFonts w:ascii="Times New Roman" w:eastAsia="仿宋_GB2312" w:hAnsi="Times New Roman"/>
                <w:color w:val="auto"/>
              </w:rPr>
              <w:t>http://202.196.208.3/s/36/t/1049/p/22/list.htm</w:t>
            </w:r>
          </w:p>
        </w:tc>
      </w:tr>
      <w:tr w:rsidR="004F2C48" w:rsidTr="001A5705">
        <w:trPr>
          <w:trHeight w:val="1688"/>
          <w:jc w:val="center"/>
        </w:trPr>
        <w:tc>
          <w:tcPr>
            <w:tcW w:w="656" w:type="dxa"/>
            <w:vMerge/>
            <w:tcBorders>
              <w:top w:val="single" w:sz="4" w:space="0" w:color="000000"/>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904" w:type="dxa"/>
            <w:vMerge/>
            <w:tcBorders>
              <w:top w:val="single" w:sz="4" w:space="0" w:color="000000"/>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38</w:t>
            </w:r>
            <w:r>
              <w:rPr>
                <w:rStyle w:val="A4"/>
                <w:rFonts w:ascii="Times New Roman" w:eastAsia="仿宋_GB2312" w:hAnsi="Times New Roman" w:cs="Times New Roman"/>
                <w:color w:val="auto"/>
                <w:szCs w:val="22"/>
              </w:rPr>
              <w:t>）学生奖励处罚办法</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rPr>
                <w:rStyle w:val="A4"/>
                <w:rFonts w:ascii="Times New Roman" w:eastAsia="仿宋_GB2312" w:hAnsi="Times New Roman" w:cs="Times New Roman"/>
                <w:color w:val="auto"/>
              </w:rPr>
            </w:pPr>
            <w:r>
              <w:rPr>
                <w:rStyle w:val="a3"/>
                <w:rFonts w:ascii="Times New Roman" w:eastAsia="仿宋_GB2312" w:hAnsi="Times New Roman"/>
                <w:color w:val="auto"/>
              </w:rPr>
              <w:t>本科生奖励与处罚办法：</w:t>
            </w:r>
          </w:p>
          <w:p w:rsidR="004F2C48" w:rsidRDefault="004F2C48" w:rsidP="001A5705">
            <w:pPr>
              <w:pStyle w:val="A6"/>
              <w:pBdr>
                <w:top w:val="none" w:sz="0" w:space="0" w:color="auto"/>
                <w:left w:val="none" w:sz="0" w:space="0" w:color="auto"/>
                <w:bottom w:val="none" w:sz="0" w:space="0" w:color="auto"/>
                <w:right w:val="none" w:sz="0" w:space="0" w:color="auto"/>
              </w:pBdr>
              <w:rPr>
                <w:rFonts w:ascii="Times New Roman" w:eastAsia="仿宋_GB2312" w:hAnsi="Times New Roman" w:cs="Times New Roman"/>
                <w:color w:val="auto"/>
                <w:lang w:eastAsia="zh-TW"/>
              </w:rPr>
            </w:pPr>
            <w:hyperlink r:id="rId16" w:history="1">
              <w:r>
                <w:rPr>
                  <w:rStyle w:val="Hyperlink4"/>
                  <w:rFonts w:ascii="Times New Roman" w:eastAsia="仿宋_GB2312" w:hAnsi="Times New Roman"/>
                  <w:color w:val="auto"/>
                </w:rPr>
                <w:t>http://202.196.208.3/s/46/t/132/d1/e8/info53736.htm</w:t>
              </w:r>
            </w:hyperlink>
          </w:p>
          <w:p w:rsidR="004F2C48" w:rsidRDefault="004F2C48" w:rsidP="001A5705">
            <w:pPr>
              <w:pStyle w:val="A6"/>
              <w:pBdr>
                <w:top w:val="none" w:sz="0" w:space="0" w:color="auto"/>
                <w:left w:val="none" w:sz="0" w:space="0" w:color="auto"/>
                <w:bottom w:val="none" w:sz="0" w:space="0" w:color="auto"/>
                <w:right w:val="none" w:sz="0" w:space="0" w:color="auto"/>
              </w:pBdr>
              <w:rPr>
                <w:rFonts w:ascii="Times New Roman" w:eastAsia="仿宋_GB2312" w:hAnsi="Times New Roman" w:cs="Times New Roman"/>
                <w:color w:val="auto"/>
              </w:rPr>
            </w:pPr>
            <w:r>
              <w:rPr>
                <w:rStyle w:val="Hyperlink11"/>
                <w:rFonts w:ascii="Times New Roman" w:eastAsia="仿宋_GB2312" w:hAnsi="Times New Roman"/>
                <w:color w:val="auto"/>
                <w:szCs w:val="22"/>
              </w:rPr>
              <w:t>https://mp.weixin.qq.com/s/GPlThnp6yddvvELFsv-C1w</w:t>
            </w:r>
          </w:p>
          <w:p w:rsidR="004F2C48" w:rsidRDefault="004F2C48" w:rsidP="001A5705">
            <w:pPr>
              <w:pStyle w:val="A6"/>
              <w:pBdr>
                <w:top w:val="none" w:sz="0" w:space="0" w:color="auto"/>
                <w:left w:val="none" w:sz="0" w:space="0" w:color="auto"/>
                <w:bottom w:val="none" w:sz="0" w:space="0" w:color="auto"/>
                <w:right w:val="none" w:sz="0" w:space="0" w:color="auto"/>
              </w:pBdr>
              <w:jc w:val="left"/>
              <w:rPr>
                <w:rStyle w:val="Hyperlink4"/>
                <w:rFonts w:ascii="Times New Roman" w:eastAsia="仿宋_GB2312" w:hAnsi="Times New Roman"/>
                <w:color w:val="auto"/>
                <w:szCs w:val="22"/>
                <w:lang w:eastAsia="zh-CN"/>
              </w:rPr>
            </w:pPr>
            <w:hyperlink r:id="rId17" w:history="1">
              <w:r>
                <w:rPr>
                  <w:rStyle w:val="Hyperlink4"/>
                  <w:rFonts w:ascii="Times New Roman" w:eastAsia="仿宋_GB2312" w:hAnsi="Times New Roman"/>
                  <w:color w:val="auto"/>
                  <w:szCs w:val="22"/>
                </w:rPr>
                <w:t>http://mp.weixin.qq.com/s/zDZ04PBbRz--dkE4T4bFfw</w:t>
              </w:r>
            </w:hyperlink>
            <w:r>
              <w:rPr>
                <w:rStyle w:val="Hyperlink4"/>
                <w:rFonts w:ascii="Times New Roman" w:eastAsia="仿宋_GB2312" w:hAnsi="Times New Roman"/>
                <w:color w:val="auto"/>
                <w:szCs w:val="22"/>
                <w:lang w:eastAsia="zh-CN"/>
              </w:rPr>
              <w:t xml:space="preserve">    </w:t>
            </w:r>
          </w:p>
          <w:p w:rsidR="004F2C48" w:rsidRDefault="004F2C48" w:rsidP="001A5705">
            <w:pPr>
              <w:pStyle w:val="A6"/>
              <w:pBdr>
                <w:top w:val="none" w:sz="0" w:space="0" w:color="auto"/>
                <w:left w:val="none" w:sz="0" w:space="0" w:color="auto"/>
                <w:bottom w:val="none" w:sz="0" w:space="0" w:color="auto"/>
                <w:right w:val="none" w:sz="0" w:space="0" w:color="auto"/>
              </w:pBdr>
              <w:jc w:val="left"/>
              <w:rPr>
                <w:rStyle w:val="A4"/>
                <w:rFonts w:ascii="Times New Roman" w:eastAsia="仿宋_GB2312" w:hAnsi="Times New Roman" w:cs="Times New Roman"/>
                <w:color w:val="auto"/>
              </w:rPr>
            </w:pPr>
            <w:r>
              <w:rPr>
                <w:rStyle w:val="A4"/>
                <w:rFonts w:ascii="Times New Roman" w:eastAsia="仿宋_GB2312" w:hAnsi="Times New Roman" w:cs="Times New Roman"/>
                <w:color w:val="auto"/>
              </w:rPr>
              <w:t>研究生奖励与处罚办法：</w:t>
            </w:r>
            <w:hyperlink r:id="rId18" w:history="1">
              <w:r>
                <w:rPr>
                  <w:rStyle w:val="Hyperlink4"/>
                  <w:rFonts w:ascii="Times New Roman" w:eastAsia="仿宋_GB2312" w:hAnsi="Times New Roman"/>
                  <w:color w:val="auto"/>
                </w:rPr>
                <w:t>http://202.196.208.3/s/36/t/1049/p/25/list.htm</w:t>
              </w:r>
            </w:hyperlink>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Hyperlink11"/>
                <w:rFonts w:ascii="Times New Roman" w:eastAsia="仿宋_GB2312" w:hAnsi="Times New Roman"/>
                <w:color w:val="auto"/>
              </w:rPr>
              <w:t>http://202.196.208.3/s/36/t/1049/p/22/list.htm</w:t>
            </w:r>
          </w:p>
        </w:tc>
      </w:tr>
      <w:tr w:rsidR="004F2C48" w:rsidTr="001A5705">
        <w:trPr>
          <w:trHeight w:val="625"/>
          <w:jc w:val="center"/>
        </w:trPr>
        <w:tc>
          <w:tcPr>
            <w:tcW w:w="656" w:type="dxa"/>
            <w:vMerge/>
            <w:tcBorders>
              <w:top w:val="single" w:sz="4" w:space="0" w:color="000000"/>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904" w:type="dxa"/>
            <w:vMerge/>
            <w:tcBorders>
              <w:top w:val="single" w:sz="4" w:space="0" w:color="000000"/>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39</w:t>
            </w:r>
            <w:r>
              <w:rPr>
                <w:rStyle w:val="A4"/>
                <w:rFonts w:ascii="Times New Roman" w:eastAsia="仿宋_GB2312" w:hAnsi="Times New Roman" w:cs="Times New Roman"/>
                <w:color w:val="auto"/>
                <w:szCs w:val="22"/>
              </w:rPr>
              <w:t>）学生申诉办法</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rPr>
                <w:rStyle w:val="A4"/>
                <w:rFonts w:ascii="Times New Roman" w:eastAsia="仿宋_GB2312" w:hAnsi="Times New Roman" w:cs="Times New Roman"/>
                <w:color w:val="auto"/>
              </w:rPr>
            </w:pPr>
            <w:hyperlink r:id="rId19" w:history="1">
              <w:r>
                <w:rPr>
                  <w:rStyle w:val="Hyperlink4"/>
                  <w:rFonts w:ascii="Times New Roman" w:eastAsia="仿宋_GB2312" w:hAnsi="Times New Roman"/>
                  <w:color w:val="auto"/>
                </w:rPr>
                <w:t>http://202.196.208.3/s/46/t/132/d1/e8/info53736.htm</w:t>
              </w:r>
            </w:hyperlink>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hyperlink r:id="rId20" w:history="1">
              <w:r>
                <w:rPr>
                  <w:rStyle w:val="Hyperlink4"/>
                  <w:rFonts w:ascii="Times New Roman" w:eastAsia="仿宋_GB2312" w:hAnsi="Times New Roman"/>
                  <w:color w:val="auto"/>
                  <w:szCs w:val="22"/>
                </w:rPr>
                <w:t>http://mp.weixin.qq.com/s/v1CH5dnquskRHgCl8gURcA</w:t>
              </w:r>
            </w:hyperlink>
          </w:p>
        </w:tc>
      </w:tr>
      <w:tr w:rsidR="004F2C48" w:rsidTr="001A5705">
        <w:trPr>
          <w:trHeight w:val="820"/>
          <w:jc w:val="center"/>
        </w:trPr>
        <w:tc>
          <w:tcPr>
            <w:tcW w:w="65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7</w:t>
            </w:r>
          </w:p>
        </w:tc>
        <w:tc>
          <w:tcPr>
            <w:tcW w:w="90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学风</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建设</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信息（</w:t>
            </w:r>
            <w:r>
              <w:rPr>
                <w:rStyle w:val="A4"/>
                <w:rFonts w:ascii="Times New Roman" w:eastAsia="仿宋_GB2312" w:hAnsi="Times New Roman" w:cs="Times New Roman"/>
                <w:color w:val="auto"/>
                <w:szCs w:val="22"/>
              </w:rPr>
              <w:t>3</w:t>
            </w:r>
            <w:r>
              <w:rPr>
                <w:rStyle w:val="A4"/>
                <w:rFonts w:ascii="Times New Roman" w:eastAsia="仿宋_GB2312" w:hAnsi="Times New Roman" w:cs="Times New Roman"/>
                <w:color w:val="auto"/>
                <w:szCs w:val="22"/>
              </w:rPr>
              <w:t>项）</w:t>
            </w: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40</w:t>
            </w:r>
            <w:r>
              <w:rPr>
                <w:rStyle w:val="A4"/>
                <w:rFonts w:ascii="Times New Roman" w:eastAsia="仿宋_GB2312" w:hAnsi="Times New Roman" w:cs="Times New Roman"/>
                <w:color w:val="auto"/>
                <w:szCs w:val="22"/>
              </w:rPr>
              <w:t>）学风建设机构</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http://202.196.208.3/s/45/t/238/p/1/c/4752/list.htm</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hyperlink r:id="rId21" w:history="1">
              <w:r>
                <w:rPr>
                  <w:rStyle w:val="Hyperlink4"/>
                  <w:rFonts w:ascii="Times New Roman" w:eastAsia="仿宋_GB2312" w:hAnsi="Times New Roman"/>
                  <w:color w:val="auto"/>
                  <w:szCs w:val="22"/>
                </w:rPr>
                <w:t>http://202.196.208.3/s/46/t/132/d1/e9/info53737.htm</w:t>
              </w:r>
            </w:hyperlink>
          </w:p>
        </w:tc>
      </w:tr>
      <w:tr w:rsidR="004F2C48" w:rsidTr="001A5705">
        <w:trPr>
          <w:trHeight w:val="1016"/>
          <w:jc w:val="center"/>
        </w:trPr>
        <w:tc>
          <w:tcPr>
            <w:tcW w:w="656" w:type="dxa"/>
            <w:vMerge/>
            <w:tcBorders>
              <w:top w:val="single" w:sz="4" w:space="0" w:color="000000"/>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904" w:type="dxa"/>
            <w:vMerge/>
            <w:tcBorders>
              <w:top w:val="single" w:sz="4" w:space="0" w:color="000000"/>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41</w:t>
            </w:r>
            <w:r>
              <w:rPr>
                <w:rStyle w:val="A4"/>
                <w:rFonts w:ascii="Times New Roman" w:eastAsia="仿宋_GB2312" w:hAnsi="Times New Roman" w:cs="Times New Roman"/>
                <w:color w:val="auto"/>
                <w:szCs w:val="22"/>
              </w:rPr>
              <w:t>）学术规范制度</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60" w:lineRule="exact"/>
              <w:rPr>
                <w:rStyle w:val="Hyperlink11"/>
                <w:rFonts w:ascii="Times New Roman" w:eastAsia="仿宋_GB2312" w:hAnsi="Times New Roman"/>
                <w:color w:val="auto"/>
                <w:spacing w:val="-10"/>
              </w:rPr>
            </w:pPr>
            <w:hyperlink r:id="rId22" w:history="1">
              <w:r>
                <w:rPr>
                  <w:rStyle w:val="Hyperlink11"/>
                  <w:rFonts w:ascii="Times New Roman" w:eastAsia="仿宋_GB2312" w:hAnsi="Times New Roman"/>
                  <w:color w:val="auto"/>
                  <w:spacing w:val="-10"/>
                </w:rPr>
                <w:t>http://www.xxmu.edu.cn/s/45/t/238/p/1/c/4752/list.htm</w:t>
              </w:r>
            </w:hyperlink>
          </w:p>
          <w:p w:rsidR="004F2C48" w:rsidRDefault="004F2C48" w:rsidP="001A5705">
            <w:pPr>
              <w:pStyle w:val="A6"/>
              <w:pBdr>
                <w:top w:val="none" w:sz="0" w:space="0" w:color="auto"/>
                <w:left w:val="none" w:sz="0" w:space="0" w:color="auto"/>
                <w:bottom w:val="none" w:sz="0" w:space="0" w:color="auto"/>
                <w:right w:val="none" w:sz="0" w:space="0" w:color="auto"/>
              </w:pBdr>
              <w:spacing w:line="360" w:lineRule="exact"/>
              <w:rPr>
                <w:rStyle w:val="Hyperlink11"/>
                <w:rFonts w:ascii="Times New Roman" w:eastAsia="仿宋_GB2312" w:hAnsi="Times New Roman"/>
                <w:color w:val="auto"/>
                <w:spacing w:val="-10"/>
              </w:rPr>
            </w:pPr>
            <w:r>
              <w:rPr>
                <w:rStyle w:val="Hyperlink11"/>
                <w:rFonts w:ascii="Times New Roman" w:eastAsia="仿宋_GB2312" w:hAnsi="Times New Roman"/>
                <w:color w:val="auto"/>
                <w:spacing w:val="-10"/>
              </w:rPr>
              <w:t xml:space="preserve">http://202.196.208.3/s/46/t/132/d1/e9/info53737.htm </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hyperlink r:id="rId23" w:history="1">
              <w:r>
                <w:rPr>
                  <w:rStyle w:val="Hyperlink4"/>
                  <w:rFonts w:ascii="Times New Roman" w:eastAsia="仿宋_GB2312" w:hAnsi="Times New Roman"/>
                  <w:color w:val="auto"/>
                </w:rPr>
                <w:t>http://mh.xxmu.edu.cn/oa/</w:t>
              </w:r>
            </w:hyperlink>
          </w:p>
        </w:tc>
      </w:tr>
      <w:tr w:rsidR="004F2C48" w:rsidTr="001A5705">
        <w:trPr>
          <w:trHeight w:val="892"/>
          <w:jc w:val="center"/>
        </w:trPr>
        <w:tc>
          <w:tcPr>
            <w:tcW w:w="656" w:type="dxa"/>
            <w:vMerge/>
            <w:tcBorders>
              <w:top w:val="single" w:sz="4" w:space="0" w:color="000000"/>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904" w:type="dxa"/>
            <w:vMerge/>
            <w:tcBorders>
              <w:top w:val="single" w:sz="4" w:space="0" w:color="000000"/>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42</w:t>
            </w:r>
            <w:r>
              <w:rPr>
                <w:rStyle w:val="A4"/>
                <w:rFonts w:ascii="Times New Roman" w:eastAsia="仿宋_GB2312" w:hAnsi="Times New Roman" w:cs="Times New Roman"/>
                <w:color w:val="auto"/>
                <w:szCs w:val="22"/>
              </w:rPr>
              <w:t>）学术不端行为查处机制</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60" w:lineRule="exact"/>
              <w:rPr>
                <w:rStyle w:val="Hyperlink4"/>
                <w:rFonts w:ascii="Times New Roman" w:eastAsia="仿宋_GB2312" w:hAnsi="Times New Roman"/>
                <w:color w:val="auto"/>
                <w:szCs w:val="22"/>
              </w:rPr>
            </w:pPr>
            <w:r>
              <w:rPr>
                <w:rStyle w:val="Hyperlink4"/>
                <w:rFonts w:ascii="Times New Roman" w:eastAsia="仿宋_GB2312" w:hAnsi="Times New Roman"/>
                <w:color w:val="auto"/>
                <w:szCs w:val="22"/>
              </w:rPr>
              <w:t>http://202.196.208.3/s/45/t/238/d1/c9/info53705.htm</w:t>
            </w:r>
          </w:p>
          <w:p w:rsidR="004F2C48" w:rsidRDefault="004F2C48" w:rsidP="001A5705">
            <w:pPr>
              <w:pStyle w:val="A6"/>
              <w:pBdr>
                <w:top w:val="none" w:sz="0" w:space="0" w:color="auto"/>
                <w:left w:val="none" w:sz="0" w:space="0" w:color="auto"/>
                <w:bottom w:val="none" w:sz="0" w:space="0" w:color="auto"/>
                <w:right w:val="none" w:sz="0" w:space="0" w:color="auto"/>
              </w:pBdr>
              <w:spacing w:line="360" w:lineRule="exact"/>
              <w:rPr>
                <w:rStyle w:val="Hyperlink4"/>
                <w:rFonts w:ascii="Times New Roman" w:eastAsia="仿宋_GB2312" w:hAnsi="Times New Roman"/>
                <w:color w:val="auto"/>
                <w:szCs w:val="22"/>
                <w:lang w:eastAsia="zh-CN"/>
              </w:rPr>
            </w:pPr>
            <w:r>
              <w:rPr>
                <w:rStyle w:val="Hyperlink4"/>
                <w:rFonts w:ascii="Times New Roman" w:eastAsia="仿宋_GB2312" w:hAnsi="Times New Roman"/>
                <w:color w:val="auto"/>
                <w:szCs w:val="22"/>
              </w:rPr>
              <w:t>http://202.196.208.3/s/45/t/238/70/af/info28847.htm</w:t>
            </w:r>
            <w:r>
              <w:rPr>
                <w:rFonts w:ascii="Times New Roman" w:hAnsi="Times New Roman" w:cs="Times New Roman"/>
                <w:color w:val="auto"/>
              </w:rPr>
              <w:t xml:space="preserve"> </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Hyperlink11"/>
                <w:rFonts w:ascii="Times New Roman" w:eastAsia="仿宋_GB2312" w:hAnsi="Times New Roman"/>
                <w:color w:val="auto"/>
              </w:rPr>
              <w:t>http://202.196.208.3/s/36/t/1049/85/dd/info34269.htm</w:t>
            </w:r>
          </w:p>
        </w:tc>
      </w:tr>
      <w:tr w:rsidR="004F2C48" w:rsidTr="001A5705">
        <w:trPr>
          <w:trHeight w:val="753"/>
          <w:jc w:val="center"/>
        </w:trPr>
        <w:tc>
          <w:tcPr>
            <w:tcW w:w="65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8</w:t>
            </w:r>
          </w:p>
        </w:tc>
        <w:tc>
          <w:tcPr>
            <w:tcW w:w="90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学位、学科信息</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4</w:t>
            </w:r>
            <w:r>
              <w:rPr>
                <w:rStyle w:val="A4"/>
                <w:rFonts w:ascii="Times New Roman" w:eastAsia="仿宋_GB2312" w:hAnsi="Times New Roman" w:cs="Times New Roman"/>
                <w:color w:val="auto"/>
                <w:szCs w:val="22"/>
              </w:rPr>
              <w:t>项）</w:t>
            </w: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43</w:t>
            </w:r>
            <w:r>
              <w:rPr>
                <w:rStyle w:val="A4"/>
                <w:rFonts w:ascii="Times New Roman" w:eastAsia="仿宋_GB2312" w:hAnsi="Times New Roman" w:cs="Times New Roman"/>
                <w:color w:val="auto"/>
                <w:szCs w:val="22"/>
              </w:rPr>
              <w:t>）授予博士、硕士、学士学位的基本要求</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Hyperlink11"/>
                <w:rFonts w:ascii="Times New Roman" w:eastAsia="仿宋_GB2312" w:hAnsi="Times New Roman"/>
                <w:color w:val="auto"/>
                <w:szCs w:val="22"/>
              </w:rPr>
              <w:t>http://202.196.208.3/s/36/t/1049/p/26/list.htm</w:t>
            </w:r>
          </w:p>
        </w:tc>
      </w:tr>
      <w:tr w:rsidR="004F2C48" w:rsidTr="001A5705">
        <w:trPr>
          <w:trHeight w:val="914"/>
          <w:jc w:val="center"/>
        </w:trPr>
        <w:tc>
          <w:tcPr>
            <w:tcW w:w="656" w:type="dxa"/>
            <w:vMerge/>
            <w:tcBorders>
              <w:top w:val="single" w:sz="4" w:space="0" w:color="000000"/>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904" w:type="dxa"/>
            <w:vMerge/>
            <w:tcBorders>
              <w:top w:val="single" w:sz="4" w:space="0" w:color="000000"/>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44</w:t>
            </w:r>
            <w:r>
              <w:rPr>
                <w:rStyle w:val="A4"/>
                <w:rFonts w:ascii="Times New Roman" w:eastAsia="仿宋_GB2312" w:hAnsi="Times New Roman" w:cs="Times New Roman"/>
                <w:color w:val="auto"/>
                <w:szCs w:val="22"/>
              </w:rPr>
              <w:t>）拟授予硕士、博士学位同等学力人员资格审查和学力水平认定</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60" w:lineRule="exact"/>
              <w:rPr>
                <w:rStyle w:val="Hyperlink11"/>
                <w:rFonts w:ascii="Times New Roman" w:eastAsia="仿宋_GB2312" w:hAnsi="Times New Roman"/>
                <w:color w:val="auto"/>
              </w:rPr>
            </w:pPr>
            <w:r>
              <w:rPr>
                <w:rStyle w:val="Hyperlink11"/>
                <w:rFonts w:ascii="Times New Roman" w:eastAsia="仿宋_GB2312" w:hAnsi="Times New Roman"/>
                <w:color w:val="auto"/>
              </w:rPr>
              <w:t>http://202.196.208.3/s/36/t/1049/p/26/list.htm</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Hyperlink11"/>
                <w:rFonts w:ascii="Times New Roman" w:eastAsia="仿宋_GB2312" w:hAnsi="Times New Roman"/>
                <w:color w:val="auto"/>
                <w:szCs w:val="22"/>
              </w:rPr>
              <w:t>http://202.196.208.3/s/36/t/1049/e4/40/info58432.htm</w:t>
            </w:r>
          </w:p>
        </w:tc>
      </w:tr>
      <w:tr w:rsidR="004F2C48" w:rsidTr="001A5705">
        <w:trPr>
          <w:trHeight w:val="663"/>
          <w:jc w:val="center"/>
        </w:trPr>
        <w:tc>
          <w:tcPr>
            <w:tcW w:w="656" w:type="dxa"/>
            <w:vMerge/>
            <w:tcBorders>
              <w:top w:val="single" w:sz="4" w:space="0" w:color="000000"/>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904" w:type="dxa"/>
            <w:vMerge/>
            <w:tcBorders>
              <w:top w:val="single" w:sz="4" w:space="0" w:color="000000"/>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45</w:t>
            </w:r>
            <w:r>
              <w:rPr>
                <w:rStyle w:val="A4"/>
                <w:rFonts w:ascii="Times New Roman" w:eastAsia="仿宋_GB2312" w:hAnsi="Times New Roman" w:cs="Times New Roman"/>
                <w:color w:val="auto"/>
                <w:szCs w:val="22"/>
              </w:rPr>
              <w:t>）新增硕士、博士学位授权学科或专业学位授权点审核办法</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60" w:lineRule="exact"/>
              <w:rPr>
                <w:rStyle w:val="Hyperlink11"/>
                <w:rFonts w:ascii="Times New Roman" w:eastAsia="仿宋_GB2312" w:hAnsi="Times New Roman"/>
                <w:color w:val="auto"/>
                <w:szCs w:val="22"/>
              </w:rPr>
            </w:pPr>
            <w:r>
              <w:rPr>
                <w:rStyle w:val="Hyperlink11"/>
                <w:rFonts w:ascii="Times New Roman" w:eastAsia="仿宋_GB2312" w:hAnsi="Times New Roman"/>
                <w:color w:val="auto"/>
                <w:szCs w:val="22"/>
              </w:rPr>
              <w:t>http://info.xxmu.edu.cn/s/185/t/1583/da/29/info55849.htm</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Hyperlink11"/>
                <w:rFonts w:ascii="Times New Roman" w:eastAsia="仿宋_GB2312" w:hAnsi="Times New Roman"/>
                <w:color w:val="auto"/>
              </w:rPr>
              <w:t>http://mh.xxmu.edu.cn/oa/</w:t>
            </w:r>
          </w:p>
        </w:tc>
      </w:tr>
      <w:tr w:rsidR="004F2C48" w:rsidTr="001A5705">
        <w:trPr>
          <w:trHeight w:val="379"/>
          <w:jc w:val="center"/>
        </w:trPr>
        <w:tc>
          <w:tcPr>
            <w:tcW w:w="656" w:type="dxa"/>
            <w:vMerge/>
            <w:tcBorders>
              <w:top w:val="single" w:sz="4" w:space="0" w:color="000000"/>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904" w:type="dxa"/>
            <w:vMerge/>
            <w:tcBorders>
              <w:top w:val="single" w:sz="4" w:space="0" w:color="000000"/>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46</w:t>
            </w:r>
            <w:r>
              <w:rPr>
                <w:rStyle w:val="A4"/>
                <w:rFonts w:ascii="Times New Roman" w:eastAsia="仿宋_GB2312" w:hAnsi="Times New Roman" w:cs="Times New Roman"/>
                <w:color w:val="auto"/>
                <w:szCs w:val="22"/>
              </w:rPr>
              <w:t>）拟新增学位授权学科或专业学位授权点的申报及论证材料</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http://mh.xxmu.edu.cn/oa/</w:t>
            </w:r>
          </w:p>
        </w:tc>
      </w:tr>
      <w:tr w:rsidR="004F2C48" w:rsidTr="001A5705">
        <w:trPr>
          <w:trHeight w:val="533"/>
          <w:jc w:val="center"/>
        </w:trPr>
        <w:tc>
          <w:tcPr>
            <w:tcW w:w="65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9</w:t>
            </w:r>
          </w:p>
        </w:tc>
        <w:tc>
          <w:tcPr>
            <w:tcW w:w="90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对外交流与合作信息</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2</w:t>
            </w:r>
            <w:r>
              <w:rPr>
                <w:rStyle w:val="A4"/>
                <w:rFonts w:ascii="Times New Roman" w:eastAsia="仿宋_GB2312" w:hAnsi="Times New Roman" w:cs="Times New Roman"/>
                <w:color w:val="auto"/>
                <w:szCs w:val="22"/>
              </w:rPr>
              <w:t>项）</w:t>
            </w: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47</w:t>
            </w:r>
            <w:r>
              <w:rPr>
                <w:rStyle w:val="A4"/>
                <w:rFonts w:ascii="Times New Roman" w:eastAsia="仿宋_GB2312" w:hAnsi="Times New Roman" w:cs="Times New Roman"/>
                <w:color w:val="auto"/>
                <w:szCs w:val="22"/>
              </w:rPr>
              <w:t>）中外合作办学情况</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color w:val="auto"/>
                <w:szCs w:val="22"/>
              </w:rPr>
            </w:pPr>
            <w:r>
              <w:rPr>
                <w:rStyle w:val="Hyperlink11"/>
                <w:rFonts w:ascii="Times New Roman" w:eastAsia="仿宋_GB2312" w:hAnsi="Times New Roman"/>
                <w:color w:val="auto"/>
              </w:rPr>
              <w:t>http://202.196.208.3/s/91/t/1291/p/1/c/5744/list.htm</w:t>
            </w:r>
          </w:p>
        </w:tc>
      </w:tr>
      <w:tr w:rsidR="004F2C48" w:rsidTr="001A5705">
        <w:trPr>
          <w:trHeight w:val="726"/>
          <w:jc w:val="center"/>
        </w:trPr>
        <w:tc>
          <w:tcPr>
            <w:tcW w:w="656" w:type="dxa"/>
            <w:vMerge/>
            <w:tcBorders>
              <w:top w:val="single" w:sz="4" w:space="0" w:color="000000"/>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szCs w:val="22"/>
              </w:rPr>
            </w:pPr>
          </w:p>
        </w:tc>
        <w:tc>
          <w:tcPr>
            <w:tcW w:w="904" w:type="dxa"/>
            <w:vMerge/>
            <w:tcBorders>
              <w:top w:val="single" w:sz="4" w:space="0" w:color="000000"/>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szCs w:val="22"/>
              </w:rPr>
            </w:pPr>
            <w:r>
              <w:rPr>
                <w:rStyle w:val="A4"/>
                <w:rFonts w:ascii="Times New Roman" w:eastAsia="仿宋_GB2312" w:hAnsi="Times New Roman" w:cs="Times New Roman"/>
                <w:szCs w:val="22"/>
              </w:rPr>
              <w:t>（</w:t>
            </w:r>
            <w:r>
              <w:rPr>
                <w:rStyle w:val="A4"/>
                <w:rFonts w:ascii="Times New Roman" w:eastAsia="仿宋_GB2312" w:hAnsi="Times New Roman" w:cs="Times New Roman"/>
                <w:szCs w:val="22"/>
              </w:rPr>
              <w:t>48</w:t>
            </w:r>
            <w:r>
              <w:rPr>
                <w:rStyle w:val="A4"/>
                <w:rFonts w:ascii="Times New Roman" w:eastAsia="仿宋_GB2312" w:hAnsi="Times New Roman" w:cs="Times New Roman"/>
                <w:szCs w:val="22"/>
              </w:rPr>
              <w:t>）来华留学生管理相关规定</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szCs w:val="22"/>
              </w:rPr>
            </w:pPr>
            <w:r>
              <w:rPr>
                <w:rStyle w:val="A4"/>
                <w:rFonts w:ascii="Times New Roman" w:eastAsia="仿宋_GB2312" w:hAnsi="Times New Roman" w:cs="Times New Roman"/>
                <w:szCs w:val="22"/>
              </w:rPr>
              <w:t>http://202.196.208.3/s/91/t/1291/p/1/c/5743/d/5768/list.htm</w:t>
            </w:r>
          </w:p>
        </w:tc>
      </w:tr>
      <w:tr w:rsidR="004F2C48" w:rsidTr="001A5705">
        <w:trPr>
          <w:trHeight w:val="749"/>
          <w:jc w:val="center"/>
        </w:trPr>
        <w:tc>
          <w:tcPr>
            <w:tcW w:w="65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lastRenderedPageBreak/>
              <w:t>10</w:t>
            </w:r>
          </w:p>
        </w:tc>
        <w:tc>
          <w:tcPr>
            <w:tcW w:w="90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color w:val="auto"/>
                <w:szCs w:val="22"/>
              </w:rPr>
            </w:pPr>
            <w:r>
              <w:rPr>
                <w:rStyle w:val="A4"/>
                <w:rFonts w:ascii="Times New Roman" w:eastAsia="仿宋_GB2312" w:hAnsi="Times New Roman" w:cs="Times New Roman"/>
                <w:color w:val="auto"/>
                <w:szCs w:val="22"/>
              </w:rPr>
              <w:t>其他</w:t>
            </w:r>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jc w:val="center"/>
              <w:rPr>
                <w:rStyle w:val="A4"/>
                <w:rFonts w:ascii="Times New Roman" w:eastAsia="仿宋_GB2312" w:hAnsi="Times New Roman" w:cs="Times New Roman"/>
                <w:szCs w:val="22"/>
              </w:rPr>
            </w:pPr>
            <w:r>
              <w:rPr>
                <w:rStyle w:val="A4"/>
                <w:rFonts w:ascii="Times New Roman" w:eastAsia="仿宋_GB2312" w:hAnsi="Times New Roman" w:cs="Times New Roman"/>
                <w:color w:val="auto"/>
                <w:szCs w:val="22"/>
              </w:rPr>
              <w:t>（</w:t>
            </w:r>
            <w:r>
              <w:rPr>
                <w:rStyle w:val="A4"/>
                <w:rFonts w:ascii="Times New Roman" w:eastAsia="仿宋_GB2312" w:hAnsi="Times New Roman" w:cs="Times New Roman"/>
                <w:color w:val="auto"/>
                <w:szCs w:val="22"/>
              </w:rPr>
              <w:t>2</w:t>
            </w:r>
            <w:r>
              <w:rPr>
                <w:rStyle w:val="A4"/>
                <w:rFonts w:ascii="Times New Roman" w:eastAsia="仿宋_GB2312" w:hAnsi="Times New Roman" w:cs="Times New Roman"/>
                <w:color w:val="auto"/>
                <w:szCs w:val="22"/>
              </w:rPr>
              <w:t>项）</w:t>
            </w: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szCs w:val="22"/>
              </w:rPr>
            </w:pPr>
            <w:r>
              <w:rPr>
                <w:rStyle w:val="A4"/>
                <w:rFonts w:ascii="Times New Roman" w:eastAsia="仿宋_GB2312" w:hAnsi="Times New Roman" w:cs="Times New Roman"/>
                <w:szCs w:val="22"/>
              </w:rPr>
              <w:t>（</w:t>
            </w:r>
            <w:r>
              <w:rPr>
                <w:rStyle w:val="A4"/>
                <w:rFonts w:ascii="Times New Roman" w:eastAsia="仿宋_GB2312" w:hAnsi="Times New Roman" w:cs="Times New Roman"/>
                <w:szCs w:val="22"/>
              </w:rPr>
              <w:t>49</w:t>
            </w:r>
            <w:r>
              <w:rPr>
                <w:rStyle w:val="A4"/>
                <w:rFonts w:ascii="Times New Roman" w:eastAsia="仿宋_GB2312" w:hAnsi="Times New Roman" w:cs="Times New Roman"/>
                <w:szCs w:val="22"/>
              </w:rPr>
              <w:t>）巡视组反馈意见，落实反馈意见整改情况</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szCs w:val="22"/>
              </w:rPr>
            </w:pPr>
            <w:r>
              <w:rPr>
                <w:rStyle w:val="A4"/>
                <w:rFonts w:ascii="Times New Roman" w:eastAsia="仿宋_GB2312" w:hAnsi="Times New Roman" w:cs="Times New Roman"/>
                <w:szCs w:val="22"/>
              </w:rPr>
              <w:t>情况说明：</w:t>
            </w:r>
            <w:r>
              <w:rPr>
                <w:rStyle w:val="A4"/>
                <w:rFonts w:ascii="Times New Roman" w:eastAsia="仿宋_GB2312" w:hAnsi="Times New Roman" w:cs="Times New Roman"/>
                <w:szCs w:val="22"/>
              </w:rPr>
              <w:t>2017-2018</w:t>
            </w:r>
            <w:r>
              <w:rPr>
                <w:rStyle w:val="A4"/>
                <w:rFonts w:ascii="Times New Roman" w:eastAsia="仿宋_GB2312" w:hAnsi="Times New Roman" w:cs="Times New Roman"/>
                <w:szCs w:val="22"/>
              </w:rPr>
              <w:t>学年未巡视学校。</w:t>
            </w:r>
          </w:p>
        </w:tc>
      </w:tr>
      <w:tr w:rsidR="004F2C48" w:rsidTr="001A5705">
        <w:trPr>
          <w:trHeight w:val="1285"/>
          <w:jc w:val="center"/>
        </w:trPr>
        <w:tc>
          <w:tcPr>
            <w:tcW w:w="656" w:type="dxa"/>
            <w:vMerge/>
            <w:tcBorders>
              <w:top w:val="single" w:sz="4" w:space="0" w:color="000000"/>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szCs w:val="22"/>
              </w:rPr>
            </w:pPr>
          </w:p>
        </w:tc>
        <w:tc>
          <w:tcPr>
            <w:tcW w:w="904" w:type="dxa"/>
            <w:vMerge/>
            <w:tcBorders>
              <w:top w:val="single" w:sz="4" w:space="0" w:color="000000"/>
              <w:left w:val="single" w:sz="4" w:space="0" w:color="000000"/>
              <w:bottom w:val="single" w:sz="4" w:space="0" w:color="000000"/>
              <w:right w:val="single" w:sz="4" w:space="0" w:color="000000"/>
            </w:tcBorders>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szCs w:val="22"/>
              </w:rPr>
            </w:pP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szCs w:val="22"/>
              </w:rPr>
            </w:pPr>
            <w:r>
              <w:rPr>
                <w:rStyle w:val="A4"/>
                <w:rFonts w:ascii="Times New Roman" w:eastAsia="仿宋_GB2312" w:hAnsi="Times New Roman" w:cs="Times New Roman"/>
                <w:szCs w:val="22"/>
              </w:rPr>
              <w:t>（</w:t>
            </w:r>
            <w:r>
              <w:rPr>
                <w:rStyle w:val="A4"/>
                <w:rFonts w:ascii="Times New Roman" w:eastAsia="仿宋_GB2312" w:hAnsi="Times New Roman" w:cs="Times New Roman"/>
                <w:szCs w:val="22"/>
              </w:rPr>
              <w:t>50</w:t>
            </w:r>
            <w:r>
              <w:rPr>
                <w:rStyle w:val="A4"/>
                <w:rFonts w:ascii="Times New Roman" w:eastAsia="仿宋_GB2312" w:hAnsi="Times New Roman" w:cs="Times New Roman"/>
                <w:szCs w:val="22"/>
              </w:rPr>
              <w:t>）自然灾害等突发事件的应急处理预案、预警信息和处置情况，涉及学校的重大事件的调查和处理情况</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szCs w:val="22"/>
              </w:rPr>
            </w:pPr>
            <w:hyperlink r:id="rId24" w:history="1">
              <w:r>
                <w:rPr>
                  <w:rStyle w:val="A4"/>
                  <w:rFonts w:ascii="Times New Roman" w:eastAsia="仿宋_GB2312" w:hAnsi="Times New Roman" w:cs="Times New Roman"/>
                  <w:szCs w:val="22"/>
                </w:rPr>
                <w:t>http://202.196.208.3/s/31/t/866/p/1/c/4747/list.htm</w:t>
              </w:r>
            </w:hyperlink>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szCs w:val="22"/>
              </w:rPr>
            </w:pPr>
            <w:hyperlink r:id="rId25" w:history="1">
              <w:r>
                <w:rPr>
                  <w:rStyle w:val="A4"/>
                  <w:rFonts w:ascii="Times New Roman" w:eastAsia="仿宋_GB2312" w:hAnsi="Times New Roman" w:cs="Times New Roman"/>
                  <w:szCs w:val="22"/>
                </w:rPr>
                <w:t>http://202.196.208.3/s/58/t/831/8b/a6/info35750.htm</w:t>
              </w:r>
            </w:hyperlink>
          </w:p>
          <w:p w:rsidR="004F2C48" w:rsidRDefault="004F2C48" w:rsidP="001A5705">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szCs w:val="22"/>
              </w:rPr>
            </w:pPr>
            <w:r>
              <w:rPr>
                <w:rStyle w:val="A4"/>
                <w:rFonts w:ascii="Times New Roman" w:eastAsia="仿宋_GB2312" w:hAnsi="Times New Roman" w:cs="Times New Roman"/>
                <w:szCs w:val="22"/>
              </w:rPr>
              <w:t>http://202.196.208.3/s/57/t/766/p/1/c/4274/list.htm</w:t>
            </w:r>
          </w:p>
        </w:tc>
      </w:tr>
    </w:tbl>
    <w:p w:rsidR="004F2C48" w:rsidRDefault="004F2C48" w:rsidP="004F2C48">
      <w:pPr>
        <w:pStyle w:val="A6"/>
        <w:pBdr>
          <w:top w:val="none" w:sz="0" w:space="0" w:color="auto"/>
          <w:left w:val="none" w:sz="0" w:space="0" w:color="auto"/>
          <w:bottom w:val="none" w:sz="0" w:space="0" w:color="auto"/>
          <w:right w:val="none" w:sz="0" w:space="0" w:color="auto"/>
        </w:pBdr>
        <w:spacing w:line="320" w:lineRule="exact"/>
        <w:rPr>
          <w:rStyle w:val="A4"/>
          <w:rFonts w:ascii="Times New Roman" w:eastAsia="仿宋_GB2312" w:hAnsi="Times New Roman" w:cs="Times New Roman"/>
          <w:szCs w:val="22"/>
        </w:rPr>
      </w:pPr>
    </w:p>
    <w:p w:rsidR="00CA5D6B" w:rsidRDefault="00CA5D6B">
      <w:pPr>
        <w:rPr>
          <w:lang w:eastAsia="zh-TW"/>
        </w:rPr>
      </w:pPr>
    </w:p>
    <w:sectPr w:rsidR="00CA5D6B">
      <w:footerReference w:type="default" r:id="rId2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F2C48">
    <w:pPr>
      <w:pStyle w:val="a5"/>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sidRPr="004F2C48">
      <w:rPr>
        <w:rFonts w:ascii="Times New Roman" w:hAnsi="Times New Roman"/>
        <w:noProof/>
        <w:sz w:val="21"/>
        <w:szCs w:val="21"/>
        <w:lang w:val="zh-CN" w:eastAsia="zh-CN"/>
      </w:rPr>
      <w:t>1</w:t>
    </w:r>
    <w:r>
      <w:rPr>
        <w:rFonts w:ascii="Times New Roman" w:hAnsi="Times New Roman"/>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C48"/>
    <w:rsid w:val="004F2C48"/>
    <w:rsid w:val="00CA5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C4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qFormat/>
    <w:rsid w:val="004F2C48"/>
    <w:rPr>
      <w:rFonts w:cs="Times New Roman"/>
      <w:lang w:val="zh-TW" w:eastAsia="zh-TW"/>
    </w:rPr>
  </w:style>
  <w:style w:type="character" w:customStyle="1" w:styleId="Hyperlink5">
    <w:name w:val="Hyperlink.5"/>
    <w:uiPriority w:val="99"/>
    <w:qFormat/>
    <w:rsid w:val="004F2C48"/>
    <w:rPr>
      <w:rFonts w:cs="Times New Roman"/>
      <w:lang w:val="en-US" w:eastAsia="zh-TW"/>
    </w:rPr>
  </w:style>
  <w:style w:type="character" w:customStyle="1" w:styleId="A4">
    <w:name w:val="无 A"/>
    <w:uiPriority w:val="99"/>
    <w:rsid w:val="004F2C48"/>
    <w:rPr>
      <w:lang w:val="zh-TW" w:eastAsia="zh-TW"/>
    </w:rPr>
  </w:style>
  <w:style w:type="character" w:customStyle="1" w:styleId="Char">
    <w:name w:val="页脚 Char"/>
    <w:basedOn w:val="a0"/>
    <w:link w:val="a5"/>
    <w:uiPriority w:val="99"/>
    <w:rsid w:val="004F2C48"/>
    <w:rPr>
      <w:rFonts w:ascii="Calibri" w:hAnsi="Calibri"/>
      <w:sz w:val="18"/>
      <w:szCs w:val="18"/>
    </w:rPr>
  </w:style>
  <w:style w:type="character" w:customStyle="1" w:styleId="Hyperlink4">
    <w:name w:val="Hyperlink.4"/>
    <w:uiPriority w:val="99"/>
    <w:qFormat/>
    <w:rsid w:val="004F2C48"/>
    <w:rPr>
      <w:rFonts w:cs="Times New Roman"/>
      <w:color w:val="343434"/>
      <w:lang w:val="en-US" w:eastAsia="zh-TW"/>
    </w:rPr>
  </w:style>
  <w:style w:type="character" w:customStyle="1" w:styleId="Hyperlink8">
    <w:name w:val="Hyperlink.8"/>
    <w:uiPriority w:val="99"/>
    <w:qFormat/>
    <w:rsid w:val="004F2C48"/>
    <w:rPr>
      <w:rFonts w:ascii="仿宋" w:eastAsia="仿宋" w:hAnsi="仿宋" w:cs="仿宋"/>
      <w:color w:val="343434"/>
      <w:lang w:val="en-US" w:eastAsia="zh-TW"/>
    </w:rPr>
  </w:style>
  <w:style w:type="character" w:customStyle="1" w:styleId="Hyperlink11">
    <w:name w:val="Hyperlink.11"/>
    <w:uiPriority w:val="99"/>
    <w:qFormat/>
    <w:rsid w:val="004F2C48"/>
    <w:rPr>
      <w:rFonts w:ascii="仿宋" w:eastAsia="仿宋" w:hAnsi="仿宋" w:cs="仿宋"/>
      <w:lang w:val="en-US" w:eastAsia="zh-TW"/>
    </w:rPr>
  </w:style>
  <w:style w:type="character" w:customStyle="1" w:styleId="Hyperlink60">
    <w:name w:val="Hyperlink.6.0"/>
    <w:uiPriority w:val="99"/>
    <w:qFormat/>
    <w:rsid w:val="004F2C48"/>
    <w:rPr>
      <w:rFonts w:cs="Times New Roman"/>
      <w:lang w:val="en-US" w:eastAsia="zh-TW"/>
    </w:rPr>
  </w:style>
  <w:style w:type="paragraph" w:styleId="a5">
    <w:name w:val="footer"/>
    <w:basedOn w:val="a"/>
    <w:link w:val="Char"/>
    <w:uiPriority w:val="99"/>
    <w:rsid w:val="004F2C48"/>
    <w:pPr>
      <w:tabs>
        <w:tab w:val="center" w:pos="4153"/>
        <w:tab w:val="right" w:pos="8306"/>
      </w:tabs>
      <w:snapToGrid w:val="0"/>
      <w:jc w:val="left"/>
    </w:pPr>
    <w:rPr>
      <w:rFonts w:eastAsiaTheme="minorEastAsia" w:cstheme="minorBidi"/>
      <w:sz w:val="18"/>
      <w:szCs w:val="18"/>
    </w:rPr>
  </w:style>
  <w:style w:type="character" w:customStyle="1" w:styleId="Char1">
    <w:name w:val="页脚 Char1"/>
    <w:basedOn w:val="a0"/>
    <w:uiPriority w:val="99"/>
    <w:semiHidden/>
    <w:rsid w:val="004F2C48"/>
    <w:rPr>
      <w:rFonts w:ascii="Calibri" w:eastAsia="宋体" w:hAnsi="Calibri" w:cs="Times New Roman"/>
      <w:sz w:val="18"/>
      <w:szCs w:val="18"/>
    </w:rPr>
  </w:style>
  <w:style w:type="paragraph" w:customStyle="1" w:styleId="A6">
    <w:name w:val="正文 A"/>
    <w:uiPriority w:val="99"/>
    <w:rsid w:val="004F2C48"/>
    <w:pPr>
      <w:widowControl w:val="0"/>
      <w:pBdr>
        <w:top w:val="none" w:sz="0" w:space="31" w:color="FFFFFF"/>
        <w:left w:val="none" w:sz="0" w:space="31" w:color="FFFFFF"/>
        <w:bottom w:val="none" w:sz="0" w:space="31" w:color="FFFFFF"/>
        <w:right w:val="none" w:sz="0" w:space="31" w:color="FFFFFF"/>
      </w:pBdr>
      <w:jc w:val="both"/>
    </w:pPr>
    <w:rPr>
      <w:rFonts w:ascii="Arial Unicode MS" w:eastAsia="宋体" w:hAnsi="Arial Unicode MS" w:cs="Arial Unicode MS"/>
      <w:color w:val="00000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C4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qFormat/>
    <w:rsid w:val="004F2C48"/>
    <w:rPr>
      <w:rFonts w:cs="Times New Roman"/>
      <w:lang w:val="zh-TW" w:eastAsia="zh-TW"/>
    </w:rPr>
  </w:style>
  <w:style w:type="character" w:customStyle="1" w:styleId="Hyperlink5">
    <w:name w:val="Hyperlink.5"/>
    <w:uiPriority w:val="99"/>
    <w:qFormat/>
    <w:rsid w:val="004F2C48"/>
    <w:rPr>
      <w:rFonts w:cs="Times New Roman"/>
      <w:lang w:val="en-US" w:eastAsia="zh-TW"/>
    </w:rPr>
  </w:style>
  <w:style w:type="character" w:customStyle="1" w:styleId="A4">
    <w:name w:val="无 A"/>
    <w:uiPriority w:val="99"/>
    <w:rsid w:val="004F2C48"/>
    <w:rPr>
      <w:lang w:val="zh-TW" w:eastAsia="zh-TW"/>
    </w:rPr>
  </w:style>
  <w:style w:type="character" w:customStyle="1" w:styleId="Char">
    <w:name w:val="页脚 Char"/>
    <w:basedOn w:val="a0"/>
    <w:link w:val="a5"/>
    <w:uiPriority w:val="99"/>
    <w:rsid w:val="004F2C48"/>
    <w:rPr>
      <w:rFonts w:ascii="Calibri" w:hAnsi="Calibri"/>
      <w:sz w:val="18"/>
      <w:szCs w:val="18"/>
    </w:rPr>
  </w:style>
  <w:style w:type="character" w:customStyle="1" w:styleId="Hyperlink4">
    <w:name w:val="Hyperlink.4"/>
    <w:uiPriority w:val="99"/>
    <w:qFormat/>
    <w:rsid w:val="004F2C48"/>
    <w:rPr>
      <w:rFonts w:cs="Times New Roman"/>
      <w:color w:val="343434"/>
      <w:lang w:val="en-US" w:eastAsia="zh-TW"/>
    </w:rPr>
  </w:style>
  <w:style w:type="character" w:customStyle="1" w:styleId="Hyperlink8">
    <w:name w:val="Hyperlink.8"/>
    <w:uiPriority w:val="99"/>
    <w:qFormat/>
    <w:rsid w:val="004F2C48"/>
    <w:rPr>
      <w:rFonts w:ascii="仿宋" w:eastAsia="仿宋" w:hAnsi="仿宋" w:cs="仿宋"/>
      <w:color w:val="343434"/>
      <w:lang w:val="en-US" w:eastAsia="zh-TW"/>
    </w:rPr>
  </w:style>
  <w:style w:type="character" w:customStyle="1" w:styleId="Hyperlink11">
    <w:name w:val="Hyperlink.11"/>
    <w:uiPriority w:val="99"/>
    <w:qFormat/>
    <w:rsid w:val="004F2C48"/>
    <w:rPr>
      <w:rFonts w:ascii="仿宋" w:eastAsia="仿宋" w:hAnsi="仿宋" w:cs="仿宋"/>
      <w:lang w:val="en-US" w:eastAsia="zh-TW"/>
    </w:rPr>
  </w:style>
  <w:style w:type="character" w:customStyle="1" w:styleId="Hyperlink60">
    <w:name w:val="Hyperlink.6.0"/>
    <w:uiPriority w:val="99"/>
    <w:qFormat/>
    <w:rsid w:val="004F2C48"/>
    <w:rPr>
      <w:rFonts w:cs="Times New Roman"/>
      <w:lang w:val="en-US" w:eastAsia="zh-TW"/>
    </w:rPr>
  </w:style>
  <w:style w:type="paragraph" w:styleId="a5">
    <w:name w:val="footer"/>
    <w:basedOn w:val="a"/>
    <w:link w:val="Char"/>
    <w:uiPriority w:val="99"/>
    <w:rsid w:val="004F2C48"/>
    <w:pPr>
      <w:tabs>
        <w:tab w:val="center" w:pos="4153"/>
        <w:tab w:val="right" w:pos="8306"/>
      </w:tabs>
      <w:snapToGrid w:val="0"/>
      <w:jc w:val="left"/>
    </w:pPr>
    <w:rPr>
      <w:rFonts w:eastAsiaTheme="minorEastAsia" w:cstheme="minorBidi"/>
      <w:sz w:val="18"/>
      <w:szCs w:val="18"/>
    </w:rPr>
  </w:style>
  <w:style w:type="character" w:customStyle="1" w:styleId="Char1">
    <w:name w:val="页脚 Char1"/>
    <w:basedOn w:val="a0"/>
    <w:uiPriority w:val="99"/>
    <w:semiHidden/>
    <w:rsid w:val="004F2C48"/>
    <w:rPr>
      <w:rFonts w:ascii="Calibri" w:eastAsia="宋体" w:hAnsi="Calibri" w:cs="Times New Roman"/>
      <w:sz w:val="18"/>
      <w:szCs w:val="18"/>
    </w:rPr>
  </w:style>
  <w:style w:type="paragraph" w:customStyle="1" w:styleId="A6">
    <w:name w:val="正文 A"/>
    <w:uiPriority w:val="99"/>
    <w:rsid w:val="004F2C48"/>
    <w:pPr>
      <w:widowControl w:val="0"/>
      <w:pBdr>
        <w:top w:val="none" w:sz="0" w:space="31" w:color="FFFFFF"/>
        <w:left w:val="none" w:sz="0" w:space="31" w:color="FFFFFF"/>
        <w:bottom w:val="none" w:sz="0" w:space="31" w:color="FFFFFF"/>
        <w:right w:val="none" w:sz="0" w:space="31" w:color="FFFFFF"/>
      </w:pBdr>
      <w:jc w:val="both"/>
    </w:pPr>
    <w:rPr>
      <w:rFonts w:ascii="Arial Unicode MS" w:eastAsia="宋体" w:hAnsi="Arial Unicode MS" w:cs="Arial Unicode MS"/>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h.xxmu.edu.cn/oa/" TargetMode="External"/><Relationship Id="rId13" Type="http://schemas.openxmlformats.org/officeDocument/2006/relationships/hyperlink" Target="http://202.196.208.3/s/46/t/132/d1/e8/info53736.htm" TargetMode="External"/><Relationship Id="rId18" Type="http://schemas.openxmlformats.org/officeDocument/2006/relationships/hyperlink" Target="http://202.196.208.3/s/36/t/1049/p/25/list.ht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202.196.208.3/s/46/t/132/d1/e9/info53737.htm" TargetMode="External"/><Relationship Id="rId7" Type="http://schemas.openxmlformats.org/officeDocument/2006/relationships/hyperlink" Target="http://www.xxmu.edu.cn/s/38/t/1568/p/1/c/1543/list.htm%2525EF%2525BC%25259Bhttp://www.xxmu.edu.cn/s/38/t/1568/p/1/c/1933/list.htm" TargetMode="External"/><Relationship Id="rId12" Type="http://schemas.openxmlformats.org/officeDocument/2006/relationships/hyperlink" Target="http://mh.xxmu.edu.cn/oa/" TargetMode="External"/><Relationship Id="rId17" Type="http://schemas.openxmlformats.org/officeDocument/2006/relationships/hyperlink" Target="http://mp.weixin.qq.com/s/zDZ04PBbRz--dkE4T4bFfw" TargetMode="External"/><Relationship Id="rId25" Type="http://schemas.openxmlformats.org/officeDocument/2006/relationships/hyperlink" Target="http://202.196.208.3/s/58/t/831/8b/a6/info35750.htm" TargetMode="External"/><Relationship Id="rId2" Type="http://schemas.microsoft.com/office/2007/relationships/stylesWithEffects" Target="stylesWithEffects.xml"/><Relationship Id="rId16" Type="http://schemas.openxmlformats.org/officeDocument/2006/relationships/hyperlink" Target="http://202.196.208.3/s/46/t/132/d1/e8/info53736.htm" TargetMode="External"/><Relationship Id="rId20" Type="http://schemas.openxmlformats.org/officeDocument/2006/relationships/hyperlink" Target="http://mp.weixin.qq.com/s/v1CH5dnquskRHgCl8gURcA" TargetMode="External"/><Relationship Id="rId1" Type="http://schemas.openxmlformats.org/officeDocument/2006/relationships/styles" Target="styles.xml"/><Relationship Id="rId6" Type="http://schemas.openxmlformats.org/officeDocument/2006/relationships/hyperlink" Target="http://mh.xxmu.edu.cn/oa/" TargetMode="External"/><Relationship Id="rId11" Type="http://schemas.openxmlformats.org/officeDocument/2006/relationships/hyperlink" Target="http://mh.xxmu.edu.cn/oa/" TargetMode="External"/><Relationship Id="rId24" Type="http://schemas.openxmlformats.org/officeDocument/2006/relationships/hyperlink" Target="http://202.196.208.3/s/31/t/866/p/1/c/4747/list.htm" TargetMode="External"/><Relationship Id="rId5" Type="http://schemas.openxmlformats.org/officeDocument/2006/relationships/hyperlink" Target="http://www.xxmu.edu.cn/s/2/t/1161/p/10/c/167/d/6294/list.htm" TargetMode="External"/><Relationship Id="rId15" Type="http://schemas.openxmlformats.org/officeDocument/2006/relationships/hyperlink" Target="http://202.196.208.3/s/36/t/1049/p/25/list.htm" TargetMode="External"/><Relationship Id="rId23" Type="http://schemas.openxmlformats.org/officeDocument/2006/relationships/hyperlink" Target="http://mh.xxmu.edu.cn/oa/" TargetMode="External"/><Relationship Id="rId28" Type="http://schemas.openxmlformats.org/officeDocument/2006/relationships/theme" Target="theme/theme1.xml"/><Relationship Id="rId10" Type="http://schemas.openxmlformats.org/officeDocument/2006/relationships/hyperlink" Target="http://gaokao.chsi.com.cn/" TargetMode="External"/><Relationship Id="rId19" Type="http://schemas.openxmlformats.org/officeDocument/2006/relationships/hyperlink" Target="http://202.196.208.3/s/46/t/132/d1/e8/info53736.htm" TargetMode="External"/><Relationship Id="rId4" Type="http://schemas.openxmlformats.org/officeDocument/2006/relationships/webSettings" Target="webSettings.xml"/><Relationship Id="rId9" Type="http://schemas.openxmlformats.org/officeDocument/2006/relationships/hyperlink" Target="http://gaokao.chsi.com.cn/" TargetMode="External"/><Relationship Id="rId14" Type="http://schemas.openxmlformats.org/officeDocument/2006/relationships/hyperlink" Target="http://mp.weixin.qq.com/s/R2PS2h52l8LbqOh5ieBxPA" TargetMode="External"/><Relationship Id="rId22" Type="http://schemas.openxmlformats.org/officeDocument/2006/relationships/hyperlink" Target="http://www.xxmu.edu.cn/s/45/t/238/p/1/c/4752/list.htm"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1125</Words>
  <Characters>6415</Characters>
  <Application>Microsoft Office Word</Application>
  <DocSecurity>0</DocSecurity>
  <Lines>53</Lines>
  <Paragraphs>15</Paragraphs>
  <ScaleCrop>false</ScaleCrop>
  <Company>Microsoft</Company>
  <LinksUpToDate>false</LinksUpToDate>
  <CharactersWithSpaces>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王欢</dc:creator>
  <cp:lastModifiedBy>王欢</cp:lastModifiedBy>
  <cp:revision>1</cp:revision>
  <dcterms:created xsi:type="dcterms:W3CDTF">2018-11-30T13:08:00Z</dcterms:created>
  <dcterms:modified xsi:type="dcterms:W3CDTF">2018-11-30T13:09:00Z</dcterms:modified>
</cp:coreProperties>
</file>